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77ECCD" w14:textId="77777777" w:rsidR="00EE6A46" w:rsidRPr="00EE6A46" w:rsidRDefault="00EE6A46" w:rsidP="00EE6A46">
      <w:pPr>
        <w:spacing w:line="259" w:lineRule="auto"/>
        <w:rPr>
          <w:rFonts w:ascii="Calibri" w:eastAsia="Calibri" w:hAnsi="Calibri" w:cs="Times New Roman"/>
          <w:sz w:val="22"/>
          <w:lang w:val="uk-UA"/>
        </w:rPr>
      </w:pPr>
      <w:bookmarkStart w:id="0" w:name="_GoBack"/>
      <w:bookmarkEnd w:id="0"/>
      <w:r w:rsidRPr="00EE6A46">
        <w:rPr>
          <w:rFonts w:ascii="Calibri" w:eastAsia="Calibri" w:hAnsi="Calibri" w:cs="Times New Roman"/>
          <w:sz w:val="22"/>
          <w:lang w:val="uk-UA"/>
        </w:rPr>
        <w:t>8.11.2021     7 КЛАС ФІЗИКА</w:t>
      </w:r>
    </w:p>
    <w:p w14:paraId="4FC47114" w14:textId="77777777" w:rsidR="00EE6A46" w:rsidRPr="00EE6A46" w:rsidRDefault="00EE6A46" w:rsidP="00EE6A46">
      <w:pPr>
        <w:spacing w:line="259" w:lineRule="auto"/>
        <w:rPr>
          <w:rFonts w:ascii="Calibri" w:eastAsia="Calibri" w:hAnsi="Calibri" w:cs="Times New Roman"/>
          <w:sz w:val="22"/>
          <w:lang w:val="uk-UA"/>
        </w:rPr>
      </w:pPr>
      <w:r w:rsidRPr="00EE6A46">
        <w:rPr>
          <w:rFonts w:ascii="Calibri" w:eastAsia="Calibri" w:hAnsi="Calibri" w:cs="Times New Roman"/>
          <w:sz w:val="22"/>
          <w:lang w:val="uk-UA"/>
        </w:rPr>
        <w:t xml:space="preserve">ТЕМА: ГОРЮЧІ І НЕГОРЮЧІ ТВЕРДІ ТІЛА. </w:t>
      </w:r>
    </w:p>
    <w:p w14:paraId="3E32E8CD" w14:textId="77777777" w:rsidR="00EE6A46" w:rsidRPr="00EE6A46" w:rsidRDefault="00EE6A46" w:rsidP="00EE6A46">
      <w:pPr>
        <w:spacing w:line="259" w:lineRule="auto"/>
        <w:rPr>
          <w:rFonts w:ascii="Calibri" w:eastAsia="Calibri" w:hAnsi="Calibri" w:cs="Times New Roman"/>
          <w:sz w:val="22"/>
          <w:lang w:val="uk-UA"/>
        </w:rPr>
      </w:pPr>
      <w:r w:rsidRPr="00EE6A46">
        <w:rPr>
          <w:rFonts w:ascii="Calibri" w:eastAsia="Calibri" w:hAnsi="Calibri" w:cs="Times New Roman"/>
          <w:sz w:val="22"/>
          <w:lang w:val="uk-UA"/>
        </w:rPr>
        <w:t xml:space="preserve">ЗАПОВНИТИ ТАБЛИЦЮ НА СТ.50. ПРОЧИТАТИ ПАРАГРАФ 15.  </w:t>
      </w:r>
    </w:p>
    <w:p w14:paraId="5F4EDDFE" w14:textId="77777777" w:rsidR="005E49BC" w:rsidRDefault="005E49BC" w:rsidP="006C0B77">
      <w:pPr>
        <w:spacing w:after="0"/>
        <w:ind w:firstLine="709"/>
        <w:jc w:val="both"/>
        <w:rPr>
          <w:noProof/>
        </w:rPr>
      </w:pPr>
    </w:p>
    <w:p w14:paraId="6C1E3543" w14:textId="3CFE2A51" w:rsidR="00F12C76" w:rsidRDefault="005E49BC" w:rsidP="006C0B77">
      <w:pPr>
        <w:spacing w:after="0"/>
        <w:ind w:firstLine="709"/>
        <w:jc w:val="both"/>
        <w:rPr>
          <w:lang w:val="uk-UA"/>
        </w:rPr>
      </w:pPr>
      <w:r>
        <w:rPr>
          <w:noProof/>
        </w:rPr>
        <w:drawing>
          <wp:inline distT="0" distB="0" distL="0" distR="0" wp14:anchorId="79F64522" wp14:editId="1DAD9F0D">
            <wp:extent cx="2838450" cy="3340735"/>
            <wp:effectExtent l="0" t="3493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2213"/>
                    <a:stretch/>
                  </pic:blipFill>
                  <pic:spPr bwMode="auto">
                    <a:xfrm rot="5400000">
                      <a:off x="0" y="0"/>
                      <a:ext cx="2838450" cy="3340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uk-UA"/>
        </w:rPr>
        <w:t xml:space="preserve"> </w:t>
      </w:r>
    </w:p>
    <w:p w14:paraId="7DAA2796" w14:textId="03BD8E3F" w:rsidR="005E49BC" w:rsidRDefault="005E49BC" w:rsidP="006C0B77">
      <w:pPr>
        <w:spacing w:after="0"/>
        <w:ind w:firstLine="709"/>
        <w:jc w:val="both"/>
        <w:rPr>
          <w:lang w:val="uk-UA"/>
        </w:rPr>
      </w:pPr>
    </w:p>
    <w:p w14:paraId="3A10E454" w14:textId="77777777" w:rsidR="005E49BC" w:rsidRDefault="005E49BC" w:rsidP="006C0B77">
      <w:pPr>
        <w:spacing w:after="0"/>
        <w:ind w:firstLine="709"/>
        <w:jc w:val="both"/>
        <w:rPr>
          <w:noProof/>
        </w:rPr>
      </w:pPr>
    </w:p>
    <w:p w14:paraId="447AFE4C" w14:textId="77777777" w:rsidR="005E49BC" w:rsidRDefault="005E49BC" w:rsidP="006C0B77">
      <w:pPr>
        <w:spacing w:after="0"/>
        <w:ind w:firstLine="709"/>
        <w:jc w:val="both"/>
        <w:rPr>
          <w:noProof/>
        </w:rPr>
      </w:pPr>
    </w:p>
    <w:p w14:paraId="1A06B7F8" w14:textId="4640F16F" w:rsidR="005E49BC" w:rsidRPr="00EE6A46" w:rsidRDefault="005E49BC" w:rsidP="006C0B77">
      <w:pPr>
        <w:spacing w:after="0"/>
        <w:ind w:firstLine="709"/>
        <w:jc w:val="both"/>
        <w:rPr>
          <w:lang w:val="uk-UA"/>
        </w:rPr>
      </w:pPr>
      <w:r>
        <w:rPr>
          <w:noProof/>
        </w:rPr>
        <w:lastRenderedPageBreak/>
        <w:drawing>
          <wp:inline distT="0" distB="0" distL="0" distR="0" wp14:anchorId="5A9044E8" wp14:editId="63EAEADC">
            <wp:extent cx="5203825" cy="73837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8565" b="11626"/>
                    <a:stretch/>
                  </pic:blipFill>
                  <pic:spPr bwMode="auto">
                    <a:xfrm>
                      <a:off x="0" y="0"/>
                      <a:ext cx="5203825" cy="738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E49BC" w:rsidRPr="00EE6A4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A46"/>
    <w:rsid w:val="005E49BC"/>
    <w:rsid w:val="006C0B77"/>
    <w:rsid w:val="008242FF"/>
    <w:rsid w:val="00870751"/>
    <w:rsid w:val="00922C48"/>
    <w:rsid w:val="00B915B7"/>
    <w:rsid w:val="00EA59DF"/>
    <w:rsid w:val="00EE4070"/>
    <w:rsid w:val="00EE6A46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E9B275"/>
  <w15:chartTrackingRefBased/>
  <w15:docId w15:val="{82C194CD-816D-4AA7-802B-1EF603FF20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2021-11-10T15:28:00Z</dcterms:created>
  <dcterms:modified xsi:type="dcterms:W3CDTF">2021-11-10T15:46:00Z</dcterms:modified>
</cp:coreProperties>
</file>