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EE" w:rsidRDefault="00252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05.04.21р. – 09.04.21</w:t>
      </w:r>
    </w:p>
    <w:p w:rsidR="00000000" w:rsidRPr="0047123E" w:rsidRDefault="00252CEE" w:rsidP="004712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23E">
        <w:rPr>
          <w:rFonts w:ascii="Times New Roman" w:hAnsi="Times New Roman" w:cs="Times New Roman"/>
          <w:b/>
          <w:sz w:val="24"/>
          <w:szCs w:val="24"/>
          <w:lang w:val="uk-UA"/>
        </w:rPr>
        <w:t>Літературне читання</w:t>
      </w:r>
    </w:p>
    <w:p w:rsidR="00252CEE" w:rsidRPr="0047123E" w:rsidRDefault="00252CEE" w:rsidP="004712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23E">
        <w:rPr>
          <w:rFonts w:ascii="Times New Roman" w:hAnsi="Times New Roman" w:cs="Times New Roman"/>
          <w:b/>
          <w:sz w:val="24"/>
          <w:szCs w:val="24"/>
          <w:lang w:val="uk-UA"/>
        </w:rPr>
        <w:t>Тема : Дід Мороз і Весна П.Воронько</w:t>
      </w:r>
    </w:p>
    <w:p w:rsidR="00252CEE" w:rsidRPr="0047123E" w:rsidRDefault="00252CEE" w:rsidP="004712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23E">
        <w:rPr>
          <w:rFonts w:ascii="Times New Roman" w:hAnsi="Times New Roman" w:cs="Times New Roman"/>
          <w:b/>
          <w:sz w:val="24"/>
          <w:szCs w:val="24"/>
          <w:lang w:val="uk-UA"/>
        </w:rPr>
        <w:t>Завдання : Виразне читання вірша ст.152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Дуже</w:t>
      </w:r>
      <w:proofErr w:type="spellEnd"/>
      <w:r w:rsidRPr="0047123E">
        <w:rPr>
          <w:color w:val="000000"/>
        </w:rPr>
        <w:t xml:space="preserve"> хвастав</w:t>
      </w:r>
      <w:proofErr w:type="gramStart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Д</w:t>
      </w:r>
      <w:proofErr w:type="gramEnd"/>
      <w:r w:rsidRPr="0047123E">
        <w:rPr>
          <w:color w:val="000000"/>
        </w:rPr>
        <w:t>ід</w:t>
      </w:r>
      <w:proofErr w:type="spellEnd"/>
      <w:r w:rsidRPr="0047123E">
        <w:rPr>
          <w:color w:val="000000"/>
        </w:rPr>
        <w:t xml:space="preserve"> Мороз: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- Я </w:t>
      </w:r>
      <w:proofErr w:type="spellStart"/>
      <w:r w:rsidRPr="0047123E">
        <w:rPr>
          <w:color w:val="000000"/>
        </w:rPr>
        <w:t>страшніший</w:t>
      </w:r>
      <w:proofErr w:type="spellEnd"/>
      <w:r w:rsidRPr="0047123E">
        <w:rPr>
          <w:color w:val="000000"/>
        </w:rPr>
        <w:t xml:space="preserve"> бур </w:t>
      </w:r>
      <w:proofErr w:type="spellStart"/>
      <w:r w:rsidRPr="0047123E">
        <w:rPr>
          <w:color w:val="000000"/>
        </w:rPr>
        <w:t>і</w:t>
      </w:r>
      <w:proofErr w:type="spellEnd"/>
      <w:r w:rsidRPr="0047123E">
        <w:rPr>
          <w:color w:val="000000"/>
        </w:rPr>
        <w:t xml:space="preserve"> гроз.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Вже</w:t>
      </w:r>
      <w:proofErr w:type="spellEnd"/>
      <w:r w:rsidRPr="0047123E">
        <w:rPr>
          <w:color w:val="000000"/>
        </w:rPr>
        <w:t xml:space="preserve"> кого </w:t>
      </w:r>
      <w:proofErr w:type="spellStart"/>
      <w:r w:rsidRPr="0047123E">
        <w:rPr>
          <w:color w:val="000000"/>
        </w:rPr>
        <w:t>полоскочу</w:t>
      </w:r>
      <w:proofErr w:type="spellEnd"/>
      <w:r w:rsidRPr="0047123E">
        <w:rPr>
          <w:color w:val="000000"/>
        </w:rPr>
        <w:t xml:space="preserve"> -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Не до </w:t>
      </w:r>
      <w:proofErr w:type="spellStart"/>
      <w:proofErr w:type="gramStart"/>
      <w:r w:rsidRPr="0047123E">
        <w:rPr>
          <w:color w:val="000000"/>
        </w:rPr>
        <w:t>см</w:t>
      </w:r>
      <w:proofErr w:type="gramEnd"/>
      <w:r w:rsidRPr="0047123E">
        <w:rPr>
          <w:color w:val="000000"/>
        </w:rPr>
        <w:t>іху</w:t>
      </w:r>
      <w:proofErr w:type="spellEnd"/>
      <w:r w:rsidRPr="0047123E">
        <w:rPr>
          <w:color w:val="000000"/>
        </w:rPr>
        <w:t>,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gramStart"/>
      <w:r w:rsidRPr="0047123E">
        <w:rPr>
          <w:color w:val="000000"/>
        </w:rPr>
        <w:t>До</w:t>
      </w:r>
      <w:proofErr w:type="gramEnd"/>
      <w:r w:rsidRPr="0047123E">
        <w:rPr>
          <w:color w:val="000000"/>
        </w:rPr>
        <w:t xml:space="preserve"> плачу.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Я </w:t>
      </w:r>
      <w:proofErr w:type="spellStart"/>
      <w:r w:rsidRPr="0047123E">
        <w:rPr>
          <w:color w:val="000000"/>
        </w:rPr>
        <w:t>нікого</w:t>
      </w:r>
      <w:proofErr w:type="spellEnd"/>
      <w:r w:rsidRPr="0047123E">
        <w:rPr>
          <w:color w:val="000000"/>
        </w:rPr>
        <w:t xml:space="preserve"> не боюсь,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proofErr w:type="gramStart"/>
      <w:r w:rsidRPr="0047123E">
        <w:rPr>
          <w:color w:val="000000"/>
        </w:rPr>
        <w:t>Вс</w:t>
      </w:r>
      <w:proofErr w:type="gramEnd"/>
      <w:r w:rsidRPr="0047123E">
        <w:rPr>
          <w:color w:val="000000"/>
        </w:rPr>
        <w:t>ім</w:t>
      </w:r>
      <w:proofErr w:type="spellEnd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дошкулити</w:t>
      </w:r>
      <w:proofErr w:type="spellEnd"/>
      <w:r w:rsidRPr="0047123E">
        <w:rPr>
          <w:color w:val="000000"/>
        </w:rPr>
        <w:t xml:space="preserve"> берусь.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Тут </w:t>
      </w:r>
      <w:proofErr w:type="spellStart"/>
      <w:r w:rsidRPr="0047123E">
        <w:rPr>
          <w:color w:val="000000"/>
        </w:rPr>
        <w:t>з’явилася</w:t>
      </w:r>
      <w:proofErr w:type="spellEnd"/>
      <w:r w:rsidRPr="0047123E">
        <w:rPr>
          <w:color w:val="000000"/>
        </w:rPr>
        <w:t xml:space="preserve"> Весна,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Уклонилася</w:t>
      </w:r>
      <w:proofErr w:type="spellEnd"/>
      <w:r w:rsidRPr="0047123E">
        <w:rPr>
          <w:color w:val="000000"/>
        </w:rPr>
        <w:t xml:space="preserve"> вона </w:t>
      </w:r>
      <w:proofErr w:type="spellStart"/>
      <w:r w:rsidRPr="0047123E">
        <w:rPr>
          <w:color w:val="000000"/>
        </w:rPr>
        <w:t>і</w:t>
      </w:r>
      <w:proofErr w:type="spellEnd"/>
      <w:r w:rsidRPr="0047123E">
        <w:rPr>
          <w:color w:val="000000"/>
        </w:rPr>
        <w:t xml:space="preserve"> сказала: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>- А мене?.. -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Дід</w:t>
      </w:r>
      <w:proofErr w:type="spellEnd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сховався</w:t>
      </w:r>
      <w:proofErr w:type="spellEnd"/>
      <w:r w:rsidRPr="0047123E">
        <w:rPr>
          <w:color w:val="000000"/>
        </w:rPr>
        <w:t xml:space="preserve"> в </w:t>
      </w:r>
      <w:proofErr w:type="spellStart"/>
      <w:r w:rsidRPr="0047123E">
        <w:rPr>
          <w:color w:val="000000"/>
        </w:rPr>
        <w:t>гущині</w:t>
      </w:r>
      <w:proofErr w:type="spellEnd"/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І </w:t>
      </w:r>
      <w:proofErr w:type="spellStart"/>
      <w:r w:rsidRPr="0047123E">
        <w:rPr>
          <w:color w:val="000000"/>
        </w:rPr>
        <w:t>кричить</w:t>
      </w:r>
      <w:proofErr w:type="spellEnd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з</w:t>
      </w:r>
      <w:proofErr w:type="spellEnd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кущі</w:t>
      </w:r>
      <w:proofErr w:type="gramStart"/>
      <w:r w:rsidRPr="0047123E">
        <w:rPr>
          <w:color w:val="000000"/>
        </w:rPr>
        <w:t>в</w:t>
      </w:r>
      <w:proofErr w:type="spellEnd"/>
      <w:proofErr w:type="gramEnd"/>
      <w:r w:rsidRPr="0047123E">
        <w:rPr>
          <w:color w:val="000000"/>
        </w:rPr>
        <w:t>: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- </w:t>
      </w:r>
      <w:proofErr w:type="spellStart"/>
      <w:r w:rsidRPr="0047123E">
        <w:rPr>
          <w:color w:val="000000"/>
        </w:rPr>
        <w:t>Ні</w:t>
      </w:r>
      <w:proofErr w:type="spellEnd"/>
      <w:r w:rsidRPr="0047123E">
        <w:rPr>
          <w:color w:val="000000"/>
        </w:rPr>
        <w:t xml:space="preserve">, </w:t>
      </w:r>
      <w:proofErr w:type="spellStart"/>
      <w:r w:rsidRPr="0047123E">
        <w:rPr>
          <w:color w:val="000000"/>
        </w:rPr>
        <w:t>Весно</w:t>
      </w:r>
      <w:proofErr w:type="spellEnd"/>
      <w:r w:rsidRPr="0047123E">
        <w:rPr>
          <w:color w:val="000000"/>
        </w:rPr>
        <w:t>!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Це</w:t>
      </w:r>
      <w:proofErr w:type="spellEnd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нечесно</w:t>
      </w:r>
      <w:proofErr w:type="spellEnd"/>
      <w:r w:rsidRPr="0047123E">
        <w:rPr>
          <w:color w:val="000000"/>
        </w:rPr>
        <w:t>!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Ти</w:t>
      </w:r>
      <w:proofErr w:type="spellEnd"/>
      <w:r w:rsidRPr="0047123E">
        <w:rPr>
          <w:color w:val="000000"/>
        </w:rPr>
        <w:t xml:space="preserve"> </w:t>
      </w:r>
      <w:proofErr w:type="spellStart"/>
      <w:r w:rsidRPr="0047123E">
        <w:rPr>
          <w:color w:val="000000"/>
        </w:rPr>
        <w:t>мені</w:t>
      </w:r>
      <w:proofErr w:type="spellEnd"/>
      <w:r w:rsidRPr="0047123E">
        <w:rPr>
          <w:color w:val="000000"/>
        </w:rPr>
        <w:t xml:space="preserve">, </w:t>
      </w:r>
      <w:proofErr w:type="spellStart"/>
      <w:r w:rsidRPr="0047123E">
        <w:rPr>
          <w:color w:val="000000"/>
        </w:rPr>
        <w:t>красуне</w:t>
      </w:r>
      <w:proofErr w:type="spellEnd"/>
      <w:r w:rsidRPr="0047123E">
        <w:rPr>
          <w:color w:val="000000"/>
        </w:rPr>
        <w:t xml:space="preserve"> мила,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proofErr w:type="spellStart"/>
      <w:r w:rsidRPr="0047123E">
        <w:rPr>
          <w:color w:val="000000"/>
        </w:rPr>
        <w:t>Сиву</w:t>
      </w:r>
      <w:proofErr w:type="spellEnd"/>
      <w:r w:rsidRPr="0047123E">
        <w:rPr>
          <w:color w:val="000000"/>
        </w:rPr>
        <w:t xml:space="preserve"> бороду спалила! -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А Весна </w:t>
      </w:r>
      <w:proofErr w:type="spellStart"/>
      <w:r w:rsidRPr="0047123E">
        <w:rPr>
          <w:color w:val="000000"/>
        </w:rPr>
        <w:t>стоїть</w:t>
      </w:r>
      <w:proofErr w:type="spellEnd"/>
      <w:r w:rsidRPr="0047123E">
        <w:rPr>
          <w:color w:val="000000"/>
        </w:rPr>
        <w:t xml:space="preserve">, </w:t>
      </w:r>
      <w:proofErr w:type="spellStart"/>
      <w:r w:rsidRPr="0047123E">
        <w:rPr>
          <w:color w:val="000000"/>
        </w:rPr>
        <w:t>сміється</w:t>
      </w:r>
      <w:proofErr w:type="spellEnd"/>
      <w:r w:rsidRPr="0047123E">
        <w:rPr>
          <w:color w:val="000000"/>
        </w:rPr>
        <w:t>:</w:t>
      </w:r>
    </w:p>
    <w:p w:rsidR="00ED2771" w:rsidRPr="0047123E" w:rsidRDefault="00ED2771" w:rsidP="0047123E">
      <w:pPr>
        <w:pStyle w:val="center"/>
        <w:shd w:val="clear" w:color="auto" w:fill="FFFFFF"/>
        <w:jc w:val="center"/>
        <w:rPr>
          <w:color w:val="000000"/>
        </w:rPr>
      </w:pPr>
      <w:r w:rsidRPr="0047123E">
        <w:rPr>
          <w:color w:val="000000"/>
        </w:rPr>
        <w:t xml:space="preserve">- Хай Мороз не </w:t>
      </w:r>
      <w:proofErr w:type="spellStart"/>
      <w:proofErr w:type="gramStart"/>
      <w:r w:rsidRPr="0047123E">
        <w:rPr>
          <w:color w:val="000000"/>
        </w:rPr>
        <w:t>задається</w:t>
      </w:r>
      <w:proofErr w:type="spellEnd"/>
      <w:proofErr w:type="gramEnd"/>
      <w:r w:rsidRPr="0047123E">
        <w:rPr>
          <w:color w:val="000000"/>
        </w:rPr>
        <w:t>.</w:t>
      </w:r>
    </w:p>
    <w:p w:rsidR="00ED2771" w:rsidRPr="0047123E" w:rsidRDefault="00ED2771" w:rsidP="004712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CEE" w:rsidRPr="0047123E" w:rsidRDefault="000E4F66" w:rsidP="004712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23E">
        <w:rPr>
          <w:rFonts w:ascii="Times New Roman" w:hAnsi="Times New Roman" w:cs="Times New Roman"/>
          <w:b/>
          <w:sz w:val="24"/>
          <w:szCs w:val="24"/>
          <w:lang w:val="uk-UA"/>
        </w:rPr>
        <w:t>Тема :</w:t>
      </w:r>
      <w:r w:rsidR="00ED2771" w:rsidRPr="004712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Весна йде ст..153-154</w:t>
      </w:r>
    </w:p>
    <w:p w:rsidR="00ED2771" w:rsidRPr="0047123E" w:rsidRDefault="00ED2771" w:rsidP="0047123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123E">
        <w:rPr>
          <w:rFonts w:ascii="Times New Roman" w:hAnsi="Times New Roman" w:cs="Times New Roman"/>
          <w:b/>
          <w:sz w:val="24"/>
          <w:szCs w:val="24"/>
          <w:lang w:val="uk-UA"/>
        </w:rPr>
        <w:t>Завдання : прочитай ,склади усну розповідь про весну</w:t>
      </w:r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</w:rPr>
      </w:pPr>
      <w:r w:rsidRPr="00ED2771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</w:rPr>
        <w:t xml:space="preserve">Весна </w:t>
      </w:r>
      <w:proofErr w:type="spellStart"/>
      <w:r w:rsidRPr="00ED2771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</w:rPr>
        <w:t>іде</w:t>
      </w:r>
      <w:proofErr w:type="spellEnd"/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Ще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зовсім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недавно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важко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сонечку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пробитися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промінням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крізь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хмари. Вони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волохаті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неначе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брудні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нависають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землею, а ми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поглядаємо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небо,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ємо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Коли ж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сонечко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любе,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розтопиш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сніг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сріблясті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ручайки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полинуть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ічки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, в яри?</w:t>
      </w:r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ось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повертаєшся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мружиш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очі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яскравого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ітла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Сонце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бавиться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припікає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лагідно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доторкається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обличчя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березень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прийшов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перший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місяць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А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розвісили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шпаківні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Десь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 мчать до нас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далеких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країв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заклопотані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шпаки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хатину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вивести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діток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Спочатку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з’являться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самці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їхні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подруги —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самички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 само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ітають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черзі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жайворонки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зяблики.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Теж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наші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перші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весняні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Жайворонки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поселяються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ланах, на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таловинах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Зяблики в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ісах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гайках, парках, садах.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Незабаром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почуємо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їхні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гучні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весняні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існі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голоси в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пташок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вогких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пагорках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схилах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зацвіли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наші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перші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весняні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мати-й-мачуха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квітки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яскраво-жовті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ніби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краплини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вранішнього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сонця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З-під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торішнього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соромливо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виставить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фіолетову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квітку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волохатий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боятися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нічного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холоду, сон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надів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себе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цю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пухнасту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шубу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огляньте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муха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гріється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сонечку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млява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неповоротка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вже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пряде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лапками, гладить ними себе по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черевцю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чепуриться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771" w:rsidRPr="00ED2771" w:rsidRDefault="00ED2771" w:rsidP="00471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по-справжньому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сонце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почне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оживляти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</w:t>
      </w:r>
      <w:proofErr w:type="spellStart"/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день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ночі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дні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почнуть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збільшуватись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ночі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коротшати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Йде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справжня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весна,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враз</w:t>
      </w:r>
      <w:proofErr w:type="gram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перемогти</w:t>
      </w:r>
      <w:proofErr w:type="spellEnd"/>
      <w:r w:rsidRPr="00ED2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зиму.</w:t>
      </w:r>
    </w:p>
    <w:p w:rsidR="00ED2771" w:rsidRDefault="00ED27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Великдень за П.Волиняком</w:t>
      </w:r>
    </w:p>
    <w:p w:rsidR="00ED2771" w:rsidRDefault="00ED27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  <w:r w:rsidR="0047123E">
        <w:rPr>
          <w:rFonts w:ascii="Times New Roman" w:hAnsi="Times New Roman" w:cs="Times New Roman"/>
          <w:b/>
          <w:sz w:val="28"/>
          <w:szCs w:val="28"/>
          <w:lang w:val="uk-UA"/>
        </w:rPr>
        <w:t>Читати ст..181</w:t>
      </w:r>
    </w:p>
    <w:p w:rsidR="0047123E" w:rsidRPr="00ED2771" w:rsidRDefault="004712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23E">
        <w:rPr>
          <w:rFonts w:ascii="Times New Roman" w:hAnsi="Times New Roman" w:cs="Times New Roman"/>
          <w:b/>
          <w:sz w:val="28"/>
          <w:szCs w:val="28"/>
          <w:lang w:val="uk-UA"/>
        </w:rPr>
        <w:t>https://www.youtube.com/watch?v=KlQSx1aXSB0</w:t>
      </w:r>
    </w:p>
    <w:p w:rsidR="00ED2771" w:rsidRDefault="004712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А я почепив шпаківню в лісі В.Сухомлинський</w:t>
      </w:r>
    </w:p>
    <w:p w:rsidR="0047123E" w:rsidRDefault="0047123E" w:rsidP="0047123E">
      <w:pPr>
        <w:pStyle w:val="a3"/>
        <w:shd w:val="clear" w:color="auto" w:fill="FFFFFF"/>
        <w:spacing w:before="0" w:beforeAutospacing="0"/>
        <w:ind w:firstLine="480"/>
        <w:jc w:val="center"/>
        <w:rPr>
          <w:rFonts w:ascii="Arial" w:hAnsi="Arial" w:cs="Arial"/>
          <w:color w:val="424A52"/>
          <w:sz w:val="27"/>
          <w:szCs w:val="27"/>
        </w:rPr>
      </w:pPr>
      <w:r>
        <w:rPr>
          <w:rStyle w:val="a4"/>
          <w:rFonts w:ascii="Arial" w:hAnsi="Arial" w:cs="Arial"/>
          <w:color w:val="666699"/>
          <w:sz w:val="27"/>
          <w:szCs w:val="27"/>
          <w:u w:val="single"/>
        </w:rPr>
        <w:t>А Я ПОЧЕПИВ ШПАУІВНЮ В ЛІСІ</w:t>
      </w:r>
      <w:r>
        <w:rPr>
          <w:rFonts w:ascii="Arial" w:hAnsi="Arial" w:cs="Arial"/>
          <w:b/>
          <w:bCs/>
          <w:color w:val="666699"/>
          <w:sz w:val="27"/>
          <w:szCs w:val="27"/>
        </w:rPr>
        <w:br/>
      </w:r>
      <w:r>
        <w:rPr>
          <w:rStyle w:val="a5"/>
          <w:rFonts w:ascii="Arial" w:hAnsi="Arial" w:cs="Arial"/>
          <w:color w:val="666699"/>
          <w:sz w:val="27"/>
          <w:szCs w:val="27"/>
        </w:rPr>
        <w:t xml:space="preserve">В. О. </w:t>
      </w:r>
      <w:proofErr w:type="spellStart"/>
      <w:r>
        <w:rPr>
          <w:rStyle w:val="a5"/>
          <w:rFonts w:ascii="Arial" w:hAnsi="Arial" w:cs="Arial"/>
          <w:color w:val="666699"/>
          <w:sz w:val="27"/>
          <w:szCs w:val="27"/>
        </w:rPr>
        <w:t>Сухомлинський</w:t>
      </w:r>
      <w:proofErr w:type="spellEnd"/>
    </w:p>
    <w:p w:rsidR="0047123E" w:rsidRDefault="0047123E" w:rsidP="0047123E">
      <w:pPr>
        <w:pStyle w:val="a3"/>
        <w:shd w:val="clear" w:color="auto" w:fill="FFFFFF"/>
        <w:spacing w:before="0" w:beforeAutospacing="0"/>
        <w:ind w:firstLine="480"/>
        <w:jc w:val="both"/>
        <w:rPr>
          <w:rFonts w:ascii="Arial" w:hAnsi="Arial" w:cs="Arial"/>
          <w:color w:val="424A52"/>
          <w:sz w:val="27"/>
          <w:szCs w:val="27"/>
        </w:rPr>
      </w:pPr>
      <w:proofErr w:type="spellStart"/>
      <w:r>
        <w:rPr>
          <w:rFonts w:ascii="Arial" w:hAnsi="Arial" w:cs="Arial"/>
          <w:color w:val="424A52"/>
          <w:sz w:val="27"/>
          <w:szCs w:val="27"/>
        </w:rPr>
        <w:t>Першокласники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готувалися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зустрічати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птахів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Домовилися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щоб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кожен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зробив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шпаківню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й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почепив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її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на</w:t>
      </w:r>
      <w:proofErr w:type="gram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424A52"/>
          <w:sz w:val="27"/>
          <w:szCs w:val="27"/>
        </w:rPr>
        <w:t>дерев</w:t>
      </w:r>
      <w:proofErr w:type="gramEnd"/>
      <w:r>
        <w:rPr>
          <w:rFonts w:ascii="Arial" w:hAnsi="Arial" w:cs="Arial"/>
          <w:color w:val="424A52"/>
          <w:sz w:val="27"/>
          <w:szCs w:val="27"/>
        </w:rPr>
        <w:t>і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біля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школи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>.</w:t>
      </w:r>
    </w:p>
    <w:p w:rsidR="0047123E" w:rsidRDefault="0047123E" w:rsidP="0047123E">
      <w:pPr>
        <w:pStyle w:val="a3"/>
        <w:shd w:val="clear" w:color="auto" w:fill="FFFFFF"/>
        <w:spacing w:before="0" w:beforeAutospacing="0"/>
        <w:ind w:firstLine="480"/>
        <w:jc w:val="both"/>
        <w:rPr>
          <w:rFonts w:ascii="Arial" w:hAnsi="Arial" w:cs="Arial"/>
          <w:color w:val="424A52"/>
          <w:sz w:val="27"/>
          <w:szCs w:val="27"/>
        </w:rPr>
      </w:pPr>
      <w:r>
        <w:rPr>
          <w:rFonts w:ascii="Arial" w:hAnsi="Arial" w:cs="Arial"/>
          <w:color w:val="424A52"/>
          <w:sz w:val="27"/>
          <w:szCs w:val="27"/>
        </w:rPr>
        <w:t xml:space="preserve">Минув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тиждень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Щодня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діти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приносили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дерев’яні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хатки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й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чіпляли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на дерева.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Навколо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школи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лунав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веселий щебет. А то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вчителька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вивела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дітей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подвір’я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Вони</w:t>
      </w:r>
      <w:proofErr w:type="gram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дивилися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свої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шпаківні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й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раділи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: там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поселилися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птахи.</w:t>
      </w:r>
    </w:p>
    <w:p w:rsidR="0047123E" w:rsidRDefault="0047123E" w:rsidP="0047123E">
      <w:pPr>
        <w:pStyle w:val="a3"/>
        <w:shd w:val="clear" w:color="auto" w:fill="FFFFFF"/>
        <w:spacing w:before="0" w:beforeAutospacing="0"/>
        <w:ind w:firstLine="480"/>
        <w:jc w:val="both"/>
        <w:rPr>
          <w:rFonts w:ascii="Arial" w:hAnsi="Arial" w:cs="Arial"/>
          <w:color w:val="424A52"/>
          <w:sz w:val="27"/>
          <w:szCs w:val="27"/>
        </w:rPr>
      </w:pPr>
      <w:r>
        <w:rPr>
          <w:rFonts w:ascii="Arial" w:hAnsi="Arial" w:cs="Arial"/>
          <w:color w:val="424A52"/>
          <w:sz w:val="27"/>
          <w:szCs w:val="27"/>
        </w:rPr>
        <w:t xml:space="preserve">- А де ж 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твоя</w:t>
      </w:r>
      <w:proofErr w:type="gram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шпаківня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? –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питає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учителька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Гриця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що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стоїть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збоку</w:t>
      </w:r>
      <w:proofErr w:type="spellEnd"/>
      <w:r>
        <w:rPr>
          <w:rFonts w:ascii="Arial" w:hAnsi="Arial" w:cs="Arial"/>
          <w:color w:val="424A52"/>
          <w:sz w:val="27"/>
          <w:szCs w:val="27"/>
        </w:rPr>
        <w:t>.</w:t>
      </w:r>
      <w:r>
        <w:rPr>
          <w:rFonts w:ascii="Arial" w:hAnsi="Arial" w:cs="Arial"/>
          <w:color w:val="424A52"/>
          <w:sz w:val="27"/>
          <w:szCs w:val="27"/>
        </w:rPr>
        <w:br/>
        <w:t xml:space="preserve">- Я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почепив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шпаківню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лі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с</w:t>
      </w:r>
      <w:proofErr w:type="gramEnd"/>
      <w:r>
        <w:rPr>
          <w:rFonts w:ascii="Arial" w:hAnsi="Arial" w:cs="Arial"/>
          <w:color w:val="424A52"/>
          <w:sz w:val="27"/>
          <w:szCs w:val="27"/>
        </w:rPr>
        <w:t>і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… -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відповідає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Гриць</w:t>
      </w:r>
      <w:proofErr w:type="spellEnd"/>
      <w:r>
        <w:rPr>
          <w:rFonts w:ascii="Arial" w:hAnsi="Arial" w:cs="Arial"/>
          <w:color w:val="424A52"/>
          <w:sz w:val="27"/>
          <w:szCs w:val="27"/>
        </w:rPr>
        <w:t>.</w:t>
      </w:r>
    </w:p>
    <w:p w:rsidR="0047123E" w:rsidRDefault="0047123E" w:rsidP="0047123E">
      <w:pPr>
        <w:pStyle w:val="a3"/>
        <w:shd w:val="clear" w:color="auto" w:fill="FFFFFF"/>
        <w:spacing w:before="0" w:beforeAutospacing="0"/>
        <w:ind w:firstLine="480"/>
        <w:jc w:val="both"/>
        <w:rPr>
          <w:rFonts w:ascii="Arial" w:hAnsi="Arial" w:cs="Arial"/>
          <w:color w:val="424A52"/>
          <w:sz w:val="27"/>
          <w:szCs w:val="27"/>
        </w:rPr>
      </w:pPr>
      <w:proofErr w:type="spellStart"/>
      <w:r>
        <w:rPr>
          <w:rFonts w:ascii="Arial" w:hAnsi="Arial" w:cs="Arial"/>
          <w:color w:val="424A52"/>
          <w:sz w:val="27"/>
          <w:szCs w:val="27"/>
        </w:rPr>
        <w:lastRenderedPageBreak/>
        <w:t>Здивована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вчителька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помовчала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, а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тоді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й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пита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є</w:t>
      </w:r>
      <w:proofErr w:type="spellEnd"/>
      <w:r>
        <w:rPr>
          <w:rFonts w:ascii="Arial" w:hAnsi="Arial" w:cs="Arial"/>
          <w:color w:val="424A52"/>
          <w:sz w:val="27"/>
          <w:szCs w:val="27"/>
        </w:rPr>
        <w:t>:</w:t>
      </w:r>
      <w:proofErr w:type="gramEnd"/>
      <w:r>
        <w:rPr>
          <w:rFonts w:ascii="Arial" w:hAnsi="Arial" w:cs="Arial"/>
          <w:color w:val="424A52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Навіщо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ж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ти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відні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с</w:t>
      </w:r>
      <w:proofErr w:type="spellEnd"/>
      <w:proofErr w:type="gram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шпаківню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лісу</w:t>
      </w:r>
      <w:proofErr w:type="spellEnd"/>
      <w:r>
        <w:rPr>
          <w:rFonts w:ascii="Arial" w:hAnsi="Arial" w:cs="Arial"/>
          <w:color w:val="424A52"/>
          <w:sz w:val="27"/>
          <w:szCs w:val="27"/>
        </w:rPr>
        <w:t>?</w:t>
      </w:r>
      <w:r>
        <w:rPr>
          <w:rFonts w:ascii="Arial" w:hAnsi="Arial" w:cs="Arial"/>
          <w:color w:val="424A52"/>
          <w:sz w:val="27"/>
          <w:szCs w:val="27"/>
        </w:rPr>
        <w:br/>
        <w:t xml:space="preserve">- А шпаки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й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там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хочуть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жити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, -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каже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Гриць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. – Ой, як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багато</w:t>
      </w:r>
      <w:proofErr w:type="spellEnd"/>
      <w:r>
        <w:rPr>
          <w:rFonts w:ascii="Arial" w:hAnsi="Arial" w:cs="Arial"/>
          <w:color w:val="424A52"/>
          <w:sz w:val="27"/>
          <w:szCs w:val="27"/>
        </w:rPr>
        <w:t xml:space="preserve"> там </w:t>
      </w:r>
      <w:proofErr w:type="spellStart"/>
      <w:r>
        <w:rPr>
          <w:rFonts w:ascii="Arial" w:hAnsi="Arial" w:cs="Arial"/>
          <w:color w:val="424A52"/>
          <w:sz w:val="27"/>
          <w:szCs w:val="27"/>
        </w:rPr>
        <w:t>шпакі</w:t>
      </w:r>
      <w:proofErr w:type="gramStart"/>
      <w:r>
        <w:rPr>
          <w:rFonts w:ascii="Arial" w:hAnsi="Arial" w:cs="Arial"/>
          <w:color w:val="424A52"/>
          <w:sz w:val="27"/>
          <w:szCs w:val="27"/>
        </w:rPr>
        <w:t>в</w:t>
      </w:r>
      <w:proofErr w:type="spellEnd"/>
      <w:proofErr w:type="gramEnd"/>
      <w:r>
        <w:rPr>
          <w:rFonts w:ascii="Arial" w:hAnsi="Arial" w:cs="Arial"/>
          <w:color w:val="424A52"/>
          <w:sz w:val="27"/>
          <w:szCs w:val="27"/>
        </w:rPr>
        <w:t>!...</w:t>
      </w:r>
    </w:p>
    <w:p w:rsidR="0047123E" w:rsidRDefault="004712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Укр.мова</w:t>
      </w:r>
      <w:proofErr w:type="spellEnd"/>
    </w:p>
    <w:p w:rsidR="0047123E" w:rsidRDefault="004712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45C87">
        <w:rPr>
          <w:rFonts w:ascii="Times New Roman" w:hAnsi="Times New Roman" w:cs="Times New Roman"/>
          <w:b/>
          <w:sz w:val="28"/>
          <w:szCs w:val="28"/>
          <w:lang w:val="uk-UA"/>
        </w:rPr>
        <w:t>Складання простих речень за малюнками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ст..123-124 Впр.1,2,3,5,7,10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Pr="00032ED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https://www.youtube.com/watch?v=JCF2XdGgdjQ</w:t>
        </w:r>
      </w:hyperlink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Pr="00032ED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https://www.youtube.com/watch?v=42pyyDiAyDs</w:t>
        </w:r>
      </w:hyperlink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Види речень за метою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висловлювання.Розповідні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ст..124-125 впр4,6,9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Утворення і запис круглих десятків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.Види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кутів.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Пряма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зворотня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лічба десятками в межах 100.1,10-лічильні одиниці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ст..51(1,2,3,4,5), ст..52(1,2,3,4,5,77),ст..53(1,2,3),ст. 54(3,4,5), ст..55(1,2,3)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ЯДС</w:t>
      </w:r>
    </w:p>
    <w:p w:rsidR="00C45C87" w:rsidRDefault="00C45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Пори </w:t>
      </w:r>
      <w:proofErr w:type="spellStart"/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>року.Весна.Назва</w:t>
      </w:r>
      <w:proofErr w:type="spellEnd"/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>місяців.Характерні</w:t>
      </w:r>
      <w:proofErr w:type="spellEnd"/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ознаки весняних </w:t>
      </w:r>
      <w:proofErr w:type="spellStart"/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>місяців.Весна</w:t>
      </w:r>
      <w:proofErr w:type="spellEnd"/>
      <w:r w:rsidR="00D02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зміни в живій і неживій природі</w:t>
      </w:r>
    </w:p>
    <w:p w:rsidR="00D02DDB" w:rsidRDefault="00D02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D02DDB" w:rsidRDefault="00D02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Pr="00032ED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https://www.youtube.com/watch?v=rbquut3Wc7M</w:t>
        </w:r>
      </w:hyperlink>
    </w:p>
    <w:p w:rsidR="00D02DDB" w:rsidRDefault="00D02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Pr="00032ED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https://www.youtube.com/watch?v=nWj1AE5PwKo</w:t>
        </w:r>
      </w:hyperlink>
    </w:p>
    <w:p w:rsidR="00D02DDB" w:rsidRDefault="00D02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Pr="00032ED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https://www.youtube.com/watch?v=RHMdcdHYdLs</w:t>
        </w:r>
      </w:hyperlink>
    </w:p>
    <w:p w:rsidR="00D02DDB" w:rsidRDefault="00D02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D02DDB" w:rsidRDefault="00D02D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Нитки та їх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застосування.Тканина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.Інструменти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матеріали для роботи з тканиною</w:t>
      </w:r>
    </w:p>
    <w:p w:rsidR="00070EE2" w:rsidRDefault="00070EE2" w:rsidP="00070EE2">
      <w:pPr>
        <w:jc w:val="center"/>
        <w:rPr>
          <w:b/>
          <w:color w:val="FF0000"/>
          <w:sz w:val="28"/>
          <w:lang w:val="uk-UA"/>
        </w:rPr>
      </w:pPr>
      <w:r w:rsidRPr="003D2F26">
        <w:rPr>
          <w:b/>
          <w:color w:val="FF0000"/>
          <w:sz w:val="28"/>
          <w:lang w:val="uk-UA"/>
        </w:rPr>
        <w:t>Хід уроку:</w:t>
      </w:r>
    </w:p>
    <w:p w:rsidR="00070EE2" w:rsidRDefault="00070EE2" w:rsidP="00070EE2">
      <w:pPr>
        <w:rPr>
          <w:b/>
          <w:color w:val="FF0000"/>
          <w:sz w:val="28"/>
          <w:lang w:val="uk-UA"/>
        </w:rPr>
      </w:pPr>
      <w:r>
        <w:rPr>
          <w:b/>
          <w:color w:val="FF0000"/>
          <w:sz w:val="28"/>
          <w:lang w:val="uk-UA"/>
        </w:rPr>
        <w:t>І. Організація класу:</w:t>
      </w:r>
    </w:p>
    <w:p w:rsidR="00070EE2" w:rsidRPr="003D2F26" w:rsidRDefault="00070EE2" w:rsidP="00070EE2">
      <w:pPr>
        <w:jc w:val="center"/>
        <w:rPr>
          <w:sz w:val="28"/>
          <w:lang w:val="uk-UA"/>
        </w:rPr>
      </w:pPr>
      <w:r w:rsidRPr="003D2F26">
        <w:rPr>
          <w:sz w:val="28"/>
          <w:lang w:val="uk-UA"/>
        </w:rPr>
        <w:lastRenderedPageBreak/>
        <w:t xml:space="preserve">Ми справжні таланти </w:t>
      </w:r>
    </w:p>
    <w:p w:rsidR="00070EE2" w:rsidRPr="003D2F26" w:rsidRDefault="00070EE2" w:rsidP="00070EE2">
      <w:pPr>
        <w:jc w:val="center"/>
        <w:rPr>
          <w:sz w:val="28"/>
          <w:lang w:val="uk-UA"/>
        </w:rPr>
      </w:pPr>
      <w:r w:rsidRPr="003D2F26">
        <w:rPr>
          <w:sz w:val="28"/>
          <w:lang w:val="uk-UA"/>
        </w:rPr>
        <w:t>Хоч вір, хоч не вір</w:t>
      </w:r>
    </w:p>
    <w:p w:rsidR="00070EE2" w:rsidRDefault="00070EE2" w:rsidP="00070EE2">
      <w:pPr>
        <w:jc w:val="center"/>
        <w:rPr>
          <w:sz w:val="28"/>
          <w:lang w:val="uk-UA"/>
        </w:rPr>
      </w:pPr>
      <w:r w:rsidRPr="003D2F26">
        <w:rPr>
          <w:sz w:val="28"/>
          <w:lang w:val="uk-UA"/>
        </w:rPr>
        <w:t>Стають у нас твором нитки і папір</w:t>
      </w:r>
    </w:p>
    <w:p w:rsidR="00070EE2" w:rsidRDefault="00070EE2" w:rsidP="00070EE2">
      <w:pPr>
        <w:rPr>
          <w:b/>
          <w:color w:val="FF0000"/>
          <w:sz w:val="28"/>
          <w:lang w:val="uk-UA"/>
        </w:rPr>
      </w:pPr>
      <w:proofErr w:type="spellStart"/>
      <w:r w:rsidRPr="003D2F26">
        <w:rPr>
          <w:color w:val="FF0000"/>
          <w:sz w:val="28"/>
          <w:lang w:val="uk-UA"/>
        </w:rPr>
        <w:t>ІІ.</w:t>
      </w:r>
      <w:r>
        <w:rPr>
          <w:b/>
          <w:color w:val="FF0000"/>
          <w:sz w:val="28"/>
          <w:lang w:val="uk-UA"/>
        </w:rPr>
        <w:t>Актуалізація</w:t>
      </w:r>
      <w:proofErr w:type="spellEnd"/>
      <w:r>
        <w:rPr>
          <w:b/>
          <w:color w:val="FF0000"/>
          <w:sz w:val="28"/>
          <w:lang w:val="uk-UA"/>
        </w:rPr>
        <w:t xml:space="preserve"> опорних знань учнів:</w:t>
      </w:r>
    </w:p>
    <w:p w:rsidR="00070EE2" w:rsidRPr="00D90FE1" w:rsidRDefault="00070EE2" w:rsidP="00070EE2">
      <w:pPr>
        <w:pStyle w:val="a7"/>
        <w:numPr>
          <w:ilvl w:val="0"/>
          <w:numId w:val="1"/>
        </w:numPr>
        <w:rPr>
          <w:b/>
          <w:color w:val="1F497D" w:themeColor="text2"/>
          <w:sz w:val="28"/>
          <w:lang w:val="uk-UA"/>
        </w:rPr>
      </w:pPr>
      <w:r w:rsidRPr="00D90FE1">
        <w:rPr>
          <w:b/>
          <w:color w:val="1F497D" w:themeColor="text2"/>
          <w:sz w:val="28"/>
          <w:lang w:val="uk-UA"/>
        </w:rPr>
        <w:t>Гра «Розшифруй»</w:t>
      </w:r>
    </w:p>
    <w:p w:rsidR="00070EE2" w:rsidRPr="00D90FE1" w:rsidRDefault="00070EE2" w:rsidP="00070EE2">
      <w:pPr>
        <w:pStyle w:val="a7"/>
        <w:numPr>
          <w:ilvl w:val="0"/>
          <w:numId w:val="2"/>
        </w:numPr>
        <w:rPr>
          <w:color w:val="FF0000"/>
          <w:sz w:val="28"/>
          <w:lang w:val="uk-UA"/>
        </w:rPr>
      </w:pPr>
      <w:r w:rsidRPr="00D90FE1">
        <w:rPr>
          <w:sz w:val="28"/>
          <w:lang w:val="uk-UA"/>
        </w:rPr>
        <w:t>Діти, а щоб дізнатися з яким матеріалом ми будемо працювати сьогодні на уроці вам треба розшифрувати слово, для цього розташуйте літери в правильному порядку і прочитайте слово.</w:t>
      </w:r>
    </w:p>
    <w:p w:rsidR="00070EE2" w:rsidRDefault="00070EE2" w:rsidP="00070EE2">
      <w:pPr>
        <w:pStyle w:val="a7"/>
        <w:jc w:val="center"/>
        <w:rPr>
          <w:b/>
          <w:i/>
          <w:sz w:val="28"/>
          <w:lang w:val="uk-UA"/>
        </w:rPr>
      </w:pPr>
      <w:r w:rsidRPr="00D90FE1">
        <w:rPr>
          <w:b/>
          <w:i/>
          <w:sz w:val="24"/>
          <w:lang w:val="uk-UA"/>
        </w:rPr>
        <w:t xml:space="preserve">И(2)  </w:t>
      </w:r>
      <w:r w:rsidRPr="00D90FE1">
        <w:rPr>
          <w:b/>
          <w:i/>
          <w:sz w:val="28"/>
          <w:lang w:val="uk-UA"/>
        </w:rPr>
        <w:t>н(1)  а(5) к(4)  т(3)</w:t>
      </w:r>
    </w:p>
    <w:p w:rsidR="00070EE2" w:rsidRPr="00D90FE1" w:rsidRDefault="00070EE2" w:rsidP="00070EE2">
      <w:pPr>
        <w:pStyle w:val="a7"/>
        <w:numPr>
          <w:ilvl w:val="0"/>
          <w:numId w:val="2"/>
        </w:numPr>
        <w:rPr>
          <w:b/>
          <w:i/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А чи знаєте ви для чого використовують  нитки?</w:t>
      </w:r>
    </w:p>
    <w:p w:rsidR="00070EE2" w:rsidRPr="00D90FE1" w:rsidRDefault="00070EE2" w:rsidP="00070EE2">
      <w:pPr>
        <w:pStyle w:val="a7"/>
        <w:numPr>
          <w:ilvl w:val="0"/>
          <w:numId w:val="2"/>
        </w:numPr>
        <w:rPr>
          <w:b/>
          <w:i/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А з чого їх виготовляють?</w:t>
      </w:r>
    </w:p>
    <w:p w:rsidR="00070EE2" w:rsidRDefault="00070EE2" w:rsidP="00070EE2">
      <w:pPr>
        <w:pStyle w:val="a7"/>
        <w:ind w:left="142"/>
        <w:rPr>
          <w:b/>
          <w:color w:val="FF0000"/>
          <w:sz w:val="28"/>
          <w:szCs w:val="28"/>
          <w:lang w:val="uk-UA"/>
        </w:rPr>
      </w:pPr>
      <w:r w:rsidRPr="002B2B34">
        <w:rPr>
          <w:b/>
          <w:color w:val="FF0000"/>
          <w:sz w:val="28"/>
          <w:szCs w:val="28"/>
          <w:lang w:val="uk-UA"/>
        </w:rPr>
        <w:t>ІІІ. Повідомлення теми. Мотивація навчальної діяльності</w:t>
      </w:r>
      <w:r>
        <w:rPr>
          <w:b/>
          <w:color w:val="FF0000"/>
          <w:sz w:val="28"/>
          <w:szCs w:val="28"/>
          <w:lang w:val="uk-UA"/>
        </w:rPr>
        <w:t>.</w:t>
      </w:r>
    </w:p>
    <w:p w:rsidR="00070EE2" w:rsidRPr="00D334B1" w:rsidRDefault="00070EE2" w:rsidP="00070EE2">
      <w:pPr>
        <w:pStyle w:val="a7"/>
        <w:numPr>
          <w:ilvl w:val="0"/>
          <w:numId w:val="2"/>
        </w:numPr>
        <w:rPr>
          <w:i/>
          <w:color w:val="FF0000"/>
          <w:sz w:val="28"/>
          <w:lang w:val="uk-UA"/>
        </w:rPr>
      </w:pPr>
      <w:r w:rsidRPr="00D334B1">
        <w:rPr>
          <w:sz w:val="28"/>
          <w:szCs w:val="28"/>
          <w:lang w:val="uk-UA"/>
        </w:rPr>
        <w:t>Діти наш урок буде не звичайним</w:t>
      </w:r>
      <w:r>
        <w:rPr>
          <w:sz w:val="28"/>
          <w:szCs w:val="28"/>
          <w:lang w:val="uk-UA"/>
        </w:rPr>
        <w:t>,</w:t>
      </w:r>
      <w:r w:rsidRPr="00D334B1">
        <w:rPr>
          <w:sz w:val="28"/>
          <w:szCs w:val="28"/>
          <w:lang w:val="uk-UA"/>
        </w:rPr>
        <w:t xml:space="preserve"> а за мотивами казки. Послухайте уривок і скажіть назву цієї казки:</w:t>
      </w:r>
    </w:p>
    <w:p w:rsidR="00070EE2" w:rsidRPr="003951F0" w:rsidRDefault="00070EE2" w:rsidP="00070EE2">
      <w:pPr>
        <w:pStyle w:val="a7"/>
        <w:jc w:val="center"/>
        <w:rPr>
          <w:b/>
          <w:i/>
          <w:color w:val="1F497D" w:themeColor="text2"/>
          <w:sz w:val="28"/>
          <w:szCs w:val="28"/>
          <w:lang w:val="uk-UA"/>
        </w:rPr>
      </w:pPr>
      <w:r w:rsidRPr="003951F0">
        <w:rPr>
          <w:b/>
          <w:i/>
          <w:color w:val="1F497D" w:themeColor="text2"/>
          <w:sz w:val="28"/>
          <w:szCs w:val="28"/>
          <w:lang w:val="uk-UA"/>
        </w:rPr>
        <w:t>«Жили собі дід та баба й жили вони дуже бідно. Пішов ось якось дід на річку, щоб рибки спіймати. Кинув дід сітку та й витяг не просту рибку а….(золоту)»</w:t>
      </w:r>
    </w:p>
    <w:p w:rsidR="00070EE2" w:rsidRPr="00F83329" w:rsidRDefault="00070EE2" w:rsidP="00070EE2">
      <w:pPr>
        <w:pStyle w:val="a7"/>
        <w:numPr>
          <w:ilvl w:val="0"/>
          <w:numId w:val="2"/>
        </w:numPr>
        <w:rPr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Але казка буде навпаки, рибка буде загадувати свої бажання нам. Аби це виправити нам треба виконати всі бажання золотої рибки: дізнатися хто виробляє нитки, які вони бувають і для чого їх використовують. А також створити свою власну Золоту рибку і тоді своє бажання зможемо загадати ми.</w:t>
      </w:r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r w:rsidRPr="003951F0">
        <w:rPr>
          <w:b/>
          <w:color w:val="FF0000"/>
          <w:sz w:val="28"/>
          <w:szCs w:val="28"/>
          <w:lang w:val="uk-UA"/>
        </w:rPr>
        <w:t>І</w:t>
      </w:r>
      <w:r w:rsidRPr="003951F0">
        <w:rPr>
          <w:b/>
          <w:color w:val="FF0000"/>
          <w:sz w:val="28"/>
          <w:szCs w:val="28"/>
          <w:lang w:val="en-US"/>
        </w:rPr>
        <w:t>V</w:t>
      </w:r>
      <w:r w:rsidRPr="003951F0">
        <w:rPr>
          <w:b/>
          <w:color w:val="FF0000"/>
          <w:sz w:val="28"/>
          <w:szCs w:val="28"/>
          <w:lang w:val="uk-UA"/>
        </w:rPr>
        <w:t>. Вивчення нового матеріалу.</w:t>
      </w:r>
    </w:p>
    <w:p w:rsidR="00070EE2" w:rsidRDefault="00070EE2" w:rsidP="00070EE2">
      <w:pPr>
        <w:pStyle w:val="a7"/>
        <w:numPr>
          <w:ilvl w:val="0"/>
          <w:numId w:val="3"/>
        </w:numPr>
        <w:rPr>
          <w:b/>
          <w:color w:val="1F497D" w:themeColor="text2"/>
          <w:sz w:val="28"/>
          <w:lang w:val="uk-UA"/>
        </w:rPr>
      </w:pPr>
      <w:r w:rsidRPr="003951F0">
        <w:rPr>
          <w:b/>
          <w:color w:val="1F497D" w:themeColor="text2"/>
          <w:sz w:val="28"/>
          <w:lang w:val="uk-UA"/>
        </w:rPr>
        <w:t>Проблемний метод.</w:t>
      </w:r>
      <w:r>
        <w:rPr>
          <w:b/>
          <w:color w:val="1F497D" w:themeColor="text2"/>
          <w:sz w:val="28"/>
          <w:lang w:val="uk-UA"/>
        </w:rPr>
        <w:t xml:space="preserve"> Ознайомлення з видами </w:t>
      </w:r>
      <w:proofErr w:type="spellStart"/>
      <w:r>
        <w:rPr>
          <w:b/>
          <w:color w:val="1F497D" w:themeColor="text2"/>
          <w:sz w:val="28"/>
          <w:lang w:val="uk-UA"/>
        </w:rPr>
        <w:t>ниток.Пояснення</w:t>
      </w:r>
      <w:proofErr w:type="spellEnd"/>
      <w:r>
        <w:rPr>
          <w:b/>
          <w:color w:val="1F497D" w:themeColor="text2"/>
          <w:sz w:val="28"/>
          <w:lang w:val="uk-UA"/>
        </w:rPr>
        <w:t xml:space="preserve"> вчителя.</w:t>
      </w:r>
    </w:p>
    <w:p w:rsidR="00070EE2" w:rsidRDefault="00070EE2" w:rsidP="00070EE2">
      <w:pPr>
        <w:pStyle w:val="a7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Тож виконаємо головні бажання Золотої рибки.</w:t>
      </w:r>
    </w:p>
    <w:p w:rsidR="00070EE2" w:rsidRDefault="00070EE2" w:rsidP="00070EE2">
      <w:pPr>
        <w:pStyle w:val="a7"/>
        <w:numPr>
          <w:ilvl w:val="0"/>
          <w:numId w:val="2"/>
        </w:numPr>
        <w:rPr>
          <w:sz w:val="28"/>
          <w:lang w:val="uk-UA"/>
        </w:rPr>
      </w:pPr>
      <w:r w:rsidRPr="003951F0">
        <w:rPr>
          <w:sz w:val="28"/>
          <w:lang w:val="uk-UA"/>
        </w:rPr>
        <w:t>Діти, ви щодня одягаєтесь в красивий одяг. А чи задумувались ви з ч</w:t>
      </w:r>
      <w:r>
        <w:rPr>
          <w:sz w:val="28"/>
          <w:lang w:val="uk-UA"/>
        </w:rPr>
        <w:t>ого зроблена ваша сорочка?( з т</w:t>
      </w:r>
      <w:r w:rsidRPr="003951F0">
        <w:rPr>
          <w:sz w:val="28"/>
          <w:lang w:val="uk-UA"/>
        </w:rPr>
        <w:t>канини)</w:t>
      </w:r>
    </w:p>
    <w:p w:rsidR="00070EE2" w:rsidRDefault="00070EE2" w:rsidP="00070EE2">
      <w:pPr>
        <w:pStyle w:val="a7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А тканина звідки взялася? (з ниток)</w:t>
      </w:r>
    </w:p>
    <w:p w:rsidR="00070EE2" w:rsidRPr="003951F0" w:rsidRDefault="00070EE2" w:rsidP="00070EE2">
      <w:pPr>
        <w:pStyle w:val="a7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А нитки з чого зроблені?</w:t>
      </w:r>
    </w:p>
    <w:p w:rsidR="00070EE2" w:rsidRDefault="00070EE2" w:rsidP="00070EE2">
      <w:pPr>
        <w:pStyle w:val="a7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А нитки робляться з волокон (маленькі ворсинки). Розрізняють волокна натуральні(</w:t>
      </w:r>
      <w:proofErr w:type="spellStart"/>
      <w:r>
        <w:rPr>
          <w:sz w:val="28"/>
          <w:lang w:val="uk-UA"/>
        </w:rPr>
        <w:t>рослинного-</w:t>
      </w:r>
      <w:proofErr w:type="spellEnd"/>
      <w:r>
        <w:rPr>
          <w:sz w:val="28"/>
          <w:lang w:val="uk-UA"/>
        </w:rPr>
        <w:t xml:space="preserve"> льон, бавовна і тваринного походження-з овець, кіз) </w:t>
      </w:r>
    </w:p>
    <w:p w:rsidR="00070EE2" w:rsidRDefault="00070EE2" w:rsidP="00070EE2">
      <w:pPr>
        <w:pStyle w:val="a7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Ми використовуємо різні види ниток  і тканин залежно від призначення одягу.</w:t>
      </w:r>
    </w:p>
    <w:p w:rsidR="00070EE2" w:rsidRPr="00982A0E" w:rsidRDefault="00070EE2" w:rsidP="00070EE2">
      <w:pPr>
        <w:pStyle w:val="a7"/>
        <w:numPr>
          <w:ilvl w:val="0"/>
          <w:numId w:val="2"/>
        </w:numPr>
        <w:rPr>
          <w:b/>
          <w:i/>
          <w:color w:val="1F497D" w:themeColor="text2"/>
          <w:sz w:val="28"/>
          <w:lang w:val="uk-UA"/>
        </w:rPr>
      </w:pPr>
      <w:r>
        <w:rPr>
          <w:sz w:val="28"/>
          <w:lang w:val="uk-UA"/>
        </w:rPr>
        <w:lastRenderedPageBreak/>
        <w:t xml:space="preserve">А майстра який виготовляє кольорові нитки і тканини називають – </w:t>
      </w:r>
      <w:r w:rsidRPr="00982A0E">
        <w:rPr>
          <w:b/>
          <w:i/>
          <w:color w:val="1F497D" w:themeColor="text2"/>
          <w:sz w:val="28"/>
          <w:lang w:val="uk-UA"/>
        </w:rPr>
        <w:t>ТЕКСТИЛЬНИКОМ.</w:t>
      </w:r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proofErr w:type="gramStart"/>
      <w:r w:rsidRPr="003951F0">
        <w:rPr>
          <w:b/>
          <w:color w:val="FF0000"/>
          <w:sz w:val="28"/>
          <w:szCs w:val="28"/>
          <w:lang w:val="en-US"/>
        </w:rPr>
        <w:t>V</w:t>
      </w:r>
      <w:r w:rsidRPr="003951F0">
        <w:rPr>
          <w:b/>
          <w:color w:val="FF0000"/>
          <w:sz w:val="28"/>
          <w:szCs w:val="28"/>
          <w:lang w:val="uk-UA"/>
        </w:rPr>
        <w:t xml:space="preserve">. </w:t>
      </w:r>
      <w:r>
        <w:rPr>
          <w:b/>
          <w:color w:val="FF0000"/>
          <w:sz w:val="28"/>
          <w:szCs w:val="28"/>
          <w:lang w:val="uk-UA"/>
        </w:rPr>
        <w:t>Аналіз зразка виробу.</w:t>
      </w:r>
      <w:proofErr w:type="gramEnd"/>
    </w:p>
    <w:p w:rsidR="00070EE2" w:rsidRPr="00096342" w:rsidRDefault="00070EE2" w:rsidP="00070EE2">
      <w:pPr>
        <w:pStyle w:val="a7"/>
        <w:numPr>
          <w:ilvl w:val="0"/>
          <w:numId w:val="4"/>
        </w:numPr>
        <w:rPr>
          <w:color w:val="FF0000"/>
          <w:sz w:val="28"/>
          <w:szCs w:val="28"/>
          <w:lang w:val="uk-UA"/>
        </w:rPr>
      </w:pPr>
      <w:r w:rsidRPr="00096342">
        <w:rPr>
          <w:color w:val="000000" w:themeColor="text1"/>
          <w:sz w:val="28"/>
          <w:szCs w:val="28"/>
          <w:lang w:val="uk-UA"/>
        </w:rPr>
        <w:t>Діти, ми бажання нашої Золотої рибки виконали. А тепер час виготовити аплікацію «Золота рибка» аби і вона виконала наші бажання і все в казці повернути на свої місця.</w:t>
      </w:r>
    </w:p>
    <w:p w:rsidR="00070EE2" w:rsidRPr="00096342" w:rsidRDefault="00070EE2" w:rsidP="00070EE2">
      <w:pPr>
        <w:pStyle w:val="a7"/>
        <w:numPr>
          <w:ilvl w:val="0"/>
          <w:numId w:val="4"/>
        </w:numPr>
        <w:rPr>
          <w:color w:val="FF0000"/>
          <w:sz w:val="28"/>
          <w:szCs w:val="28"/>
          <w:lang w:val="uk-UA"/>
        </w:rPr>
      </w:pPr>
      <w:r w:rsidRPr="00096342">
        <w:rPr>
          <w:color w:val="000000" w:themeColor="text1"/>
          <w:sz w:val="28"/>
          <w:szCs w:val="28"/>
          <w:lang w:val="uk-UA"/>
        </w:rPr>
        <w:t xml:space="preserve">Аплікації зроблена з в’язальних ниток, кольорової мішури, за допомогою клею і </w:t>
      </w:r>
      <w:proofErr w:type="spellStart"/>
      <w:r w:rsidRPr="00096342">
        <w:rPr>
          <w:color w:val="000000" w:themeColor="text1"/>
          <w:sz w:val="28"/>
          <w:szCs w:val="28"/>
          <w:lang w:val="uk-UA"/>
        </w:rPr>
        <w:t>ножиць</w:t>
      </w:r>
      <w:proofErr w:type="spellEnd"/>
      <w:r w:rsidRPr="00096342">
        <w:rPr>
          <w:color w:val="000000" w:themeColor="text1"/>
          <w:sz w:val="28"/>
          <w:szCs w:val="28"/>
          <w:lang w:val="uk-UA"/>
        </w:rPr>
        <w:t>. Рибка складається з тулуба, хвостика голови і плавничків.</w:t>
      </w:r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proofErr w:type="gramStart"/>
      <w:r w:rsidRPr="003951F0">
        <w:rPr>
          <w:b/>
          <w:color w:val="FF0000"/>
          <w:sz w:val="28"/>
          <w:szCs w:val="28"/>
          <w:lang w:val="en-US"/>
        </w:rPr>
        <w:t>V</w:t>
      </w:r>
      <w:r>
        <w:rPr>
          <w:b/>
          <w:color w:val="FF0000"/>
          <w:sz w:val="28"/>
          <w:szCs w:val="28"/>
          <w:lang w:val="uk-UA"/>
        </w:rPr>
        <w:t>І</w:t>
      </w:r>
      <w:r w:rsidRPr="003951F0">
        <w:rPr>
          <w:b/>
          <w:color w:val="FF0000"/>
          <w:sz w:val="28"/>
          <w:szCs w:val="28"/>
          <w:lang w:val="uk-UA"/>
        </w:rPr>
        <w:t>.</w:t>
      </w:r>
      <w:r>
        <w:rPr>
          <w:b/>
          <w:color w:val="FF0000"/>
          <w:sz w:val="28"/>
          <w:szCs w:val="28"/>
          <w:lang w:val="uk-UA"/>
        </w:rPr>
        <w:t>Планування трудового процесу.</w:t>
      </w:r>
      <w:proofErr w:type="gramEnd"/>
    </w:p>
    <w:p w:rsidR="00070EE2" w:rsidRDefault="00070EE2" w:rsidP="00070EE2">
      <w:pPr>
        <w:pStyle w:val="a7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Намащуємо контур хвостика клеєм і починаємо викладати нитку притискаючи паличкою по контуру, закінчивши відрізаємо нитку.</w:t>
      </w:r>
    </w:p>
    <w:p w:rsidR="00070EE2" w:rsidRDefault="00070EE2" w:rsidP="00070EE2">
      <w:pPr>
        <w:pStyle w:val="a7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Так само намащуємо контур тулуба і викладаємо ниткою та інші мілкі частинки. При цьому клей намащуємо тонким шаром кісточкою намагаємось не виходити за межі контуру.</w:t>
      </w:r>
    </w:p>
    <w:p w:rsidR="00070EE2" w:rsidRDefault="00070EE2" w:rsidP="00070EE2">
      <w:pPr>
        <w:pStyle w:val="a7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Виклавши контур, намащуємо клеєм серединку рибки і посипаємо мішурою.</w:t>
      </w:r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proofErr w:type="gramStart"/>
      <w:r w:rsidRPr="003951F0">
        <w:rPr>
          <w:b/>
          <w:color w:val="FF0000"/>
          <w:sz w:val="28"/>
          <w:szCs w:val="28"/>
          <w:lang w:val="en-US"/>
        </w:rPr>
        <w:t>V</w:t>
      </w:r>
      <w:proofErr w:type="spellStart"/>
      <w:r>
        <w:rPr>
          <w:b/>
          <w:color w:val="FF0000"/>
          <w:sz w:val="28"/>
          <w:szCs w:val="28"/>
          <w:lang w:val="uk-UA"/>
        </w:rPr>
        <w:t>ІІ</w:t>
      </w:r>
      <w:r w:rsidRPr="003951F0">
        <w:rPr>
          <w:b/>
          <w:color w:val="FF0000"/>
          <w:sz w:val="28"/>
          <w:szCs w:val="28"/>
          <w:lang w:val="uk-UA"/>
        </w:rPr>
        <w:t>.</w:t>
      </w:r>
      <w:r>
        <w:rPr>
          <w:b/>
          <w:color w:val="FF0000"/>
          <w:sz w:val="28"/>
          <w:szCs w:val="28"/>
          <w:lang w:val="uk-UA"/>
        </w:rPr>
        <w:t>Повторення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правил техніки безпеки з клеєм та ножицями.</w:t>
      </w:r>
      <w:proofErr w:type="gramEnd"/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proofErr w:type="spellStart"/>
      <w:r>
        <w:rPr>
          <w:b/>
          <w:color w:val="FF0000"/>
          <w:sz w:val="28"/>
          <w:szCs w:val="28"/>
          <w:lang w:val="uk-UA"/>
        </w:rPr>
        <w:t>Фізкультхвилинка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(</w:t>
      </w:r>
      <w:proofErr w:type="spellStart"/>
      <w:r>
        <w:rPr>
          <w:b/>
          <w:color w:val="FF0000"/>
          <w:sz w:val="28"/>
          <w:szCs w:val="28"/>
          <w:lang w:val="uk-UA"/>
        </w:rPr>
        <w:t>вправи-енергізатори</w:t>
      </w:r>
      <w:proofErr w:type="spellEnd"/>
      <w:r>
        <w:rPr>
          <w:b/>
          <w:color w:val="FF0000"/>
          <w:sz w:val="28"/>
          <w:szCs w:val="28"/>
          <w:lang w:val="uk-UA"/>
        </w:rPr>
        <w:t>)</w:t>
      </w:r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proofErr w:type="gramStart"/>
      <w:r w:rsidRPr="003951F0">
        <w:rPr>
          <w:b/>
          <w:color w:val="FF0000"/>
          <w:sz w:val="28"/>
          <w:szCs w:val="28"/>
          <w:lang w:val="en-US"/>
        </w:rPr>
        <w:t>V</w:t>
      </w:r>
      <w:proofErr w:type="spellStart"/>
      <w:r>
        <w:rPr>
          <w:b/>
          <w:color w:val="FF0000"/>
          <w:sz w:val="28"/>
          <w:szCs w:val="28"/>
          <w:lang w:val="uk-UA"/>
        </w:rPr>
        <w:t>ІІІ</w:t>
      </w:r>
      <w:r w:rsidRPr="003951F0">
        <w:rPr>
          <w:b/>
          <w:color w:val="FF0000"/>
          <w:sz w:val="28"/>
          <w:szCs w:val="28"/>
          <w:lang w:val="uk-UA"/>
        </w:rPr>
        <w:t>.</w:t>
      </w:r>
      <w:r>
        <w:rPr>
          <w:b/>
          <w:color w:val="FF0000"/>
          <w:sz w:val="28"/>
          <w:szCs w:val="28"/>
          <w:lang w:val="uk-UA"/>
        </w:rPr>
        <w:t>Повторення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правил техніки безпеки з клеєм та ножицями.</w:t>
      </w:r>
      <w:proofErr w:type="gramEnd"/>
    </w:p>
    <w:p w:rsidR="00070EE2" w:rsidRDefault="00070EE2" w:rsidP="00070EE2">
      <w:pPr>
        <w:pStyle w:val="a7"/>
        <w:ind w:left="0"/>
        <w:rPr>
          <w:b/>
          <w:color w:val="FF0000"/>
          <w:sz w:val="28"/>
          <w:szCs w:val="28"/>
          <w:lang w:val="uk-UA"/>
        </w:rPr>
      </w:pPr>
      <w:proofErr w:type="gramStart"/>
      <w:r w:rsidRPr="003951F0">
        <w:rPr>
          <w:b/>
          <w:color w:val="FF0000"/>
          <w:sz w:val="28"/>
          <w:szCs w:val="28"/>
          <w:lang w:val="en-US"/>
        </w:rPr>
        <w:t>V</w:t>
      </w:r>
      <w:r>
        <w:rPr>
          <w:b/>
          <w:color w:val="FF0000"/>
          <w:sz w:val="28"/>
          <w:szCs w:val="28"/>
          <w:lang w:val="uk-UA"/>
        </w:rPr>
        <w:t>І</w:t>
      </w:r>
      <w:r w:rsidRPr="003951F0">
        <w:rPr>
          <w:b/>
          <w:color w:val="FF0000"/>
          <w:sz w:val="28"/>
          <w:szCs w:val="28"/>
          <w:lang w:val="en-US"/>
        </w:rPr>
        <w:t>V</w:t>
      </w:r>
      <w:r>
        <w:rPr>
          <w:b/>
          <w:color w:val="FF0000"/>
          <w:sz w:val="28"/>
          <w:szCs w:val="28"/>
          <w:lang w:val="uk-UA"/>
        </w:rPr>
        <w:t>.</w:t>
      </w:r>
      <w:proofErr w:type="gramEnd"/>
      <w:r>
        <w:rPr>
          <w:b/>
          <w:color w:val="FF0000"/>
          <w:sz w:val="28"/>
          <w:szCs w:val="28"/>
          <w:lang w:val="uk-UA"/>
        </w:rPr>
        <w:t xml:space="preserve"> Інструкція до практичної роботи.</w:t>
      </w:r>
    </w:p>
    <w:p w:rsidR="00070EE2" w:rsidRPr="00223AAE" w:rsidRDefault="00070EE2" w:rsidP="00070EE2">
      <w:pPr>
        <w:pStyle w:val="a7"/>
        <w:numPr>
          <w:ilvl w:val="0"/>
          <w:numId w:val="4"/>
        </w:num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Послідовність виконання роботи розказує один з учнів.</w:t>
      </w:r>
    </w:p>
    <w:p w:rsidR="00070EE2" w:rsidRDefault="00070EE2" w:rsidP="00070EE2">
      <w:pPr>
        <w:pStyle w:val="a7"/>
        <w:ind w:left="-142" w:firstLine="142"/>
        <w:rPr>
          <w:b/>
          <w:color w:val="FF0000"/>
          <w:sz w:val="28"/>
          <w:szCs w:val="28"/>
          <w:lang w:val="uk-UA"/>
        </w:rPr>
      </w:pPr>
      <w:proofErr w:type="gramStart"/>
      <w:r>
        <w:rPr>
          <w:b/>
          <w:color w:val="FF0000"/>
          <w:sz w:val="28"/>
          <w:szCs w:val="28"/>
          <w:lang w:val="en-US"/>
        </w:rPr>
        <w:t>X</w:t>
      </w:r>
      <w:proofErr w:type="spellStart"/>
      <w:r>
        <w:rPr>
          <w:b/>
          <w:color w:val="FF0000"/>
          <w:sz w:val="28"/>
          <w:szCs w:val="28"/>
          <w:lang w:val="uk-UA"/>
        </w:rPr>
        <w:t>.Практично-творча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робота учнів.</w:t>
      </w:r>
      <w:proofErr w:type="gramEnd"/>
    </w:p>
    <w:p w:rsidR="00070EE2" w:rsidRDefault="00070EE2" w:rsidP="00070EE2">
      <w:pPr>
        <w:pStyle w:val="a7"/>
        <w:ind w:left="-142" w:firstLine="142"/>
        <w:rPr>
          <w:b/>
          <w:color w:val="FF0000"/>
          <w:sz w:val="28"/>
          <w:szCs w:val="28"/>
          <w:lang w:val="uk-UA"/>
        </w:rPr>
      </w:pPr>
      <w:proofErr w:type="gramStart"/>
      <w:r>
        <w:rPr>
          <w:b/>
          <w:color w:val="FF0000"/>
          <w:sz w:val="28"/>
          <w:szCs w:val="28"/>
          <w:lang w:val="en-US"/>
        </w:rPr>
        <w:t>X</w:t>
      </w:r>
      <w:r>
        <w:rPr>
          <w:b/>
          <w:color w:val="FF0000"/>
          <w:sz w:val="28"/>
          <w:szCs w:val="28"/>
          <w:lang w:val="uk-UA"/>
        </w:rPr>
        <w:t>І.Аналіз та оцінювання учнівських робіт.</w:t>
      </w:r>
      <w:proofErr w:type="gramEnd"/>
    </w:p>
    <w:p w:rsidR="00070EE2" w:rsidRPr="00CB3066" w:rsidRDefault="00070EE2" w:rsidP="00070EE2">
      <w:pPr>
        <w:pStyle w:val="a7"/>
        <w:ind w:left="-142" w:firstLine="142"/>
        <w:rPr>
          <w:b/>
          <w:color w:val="FF0000"/>
          <w:sz w:val="28"/>
          <w:szCs w:val="28"/>
          <w:lang w:val="uk-UA"/>
        </w:rPr>
      </w:pPr>
      <w:proofErr w:type="gramStart"/>
      <w:r>
        <w:rPr>
          <w:b/>
          <w:color w:val="FF0000"/>
          <w:sz w:val="28"/>
          <w:szCs w:val="28"/>
          <w:lang w:val="en-US"/>
        </w:rPr>
        <w:t>X</w:t>
      </w:r>
      <w:r>
        <w:rPr>
          <w:b/>
          <w:color w:val="FF0000"/>
          <w:sz w:val="28"/>
          <w:szCs w:val="28"/>
          <w:lang w:val="uk-UA"/>
        </w:rPr>
        <w:t>ІІ.</w:t>
      </w:r>
      <w:proofErr w:type="gramEnd"/>
      <w:r>
        <w:rPr>
          <w:b/>
          <w:color w:val="FF0000"/>
          <w:sz w:val="28"/>
          <w:szCs w:val="28"/>
          <w:lang w:val="uk-UA"/>
        </w:rPr>
        <w:t xml:space="preserve"> Рефлексія. Підсумок.</w:t>
      </w:r>
    </w:p>
    <w:p w:rsidR="00070EE2" w:rsidRPr="00CB3066" w:rsidRDefault="00070EE2" w:rsidP="00070EE2">
      <w:pPr>
        <w:pStyle w:val="a7"/>
        <w:numPr>
          <w:ilvl w:val="0"/>
          <w:numId w:val="4"/>
        </w:num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Яке бажання ви б загадали рибці.</w:t>
      </w:r>
    </w:p>
    <w:p w:rsidR="00070EE2" w:rsidRPr="00CB3066" w:rsidRDefault="00070EE2" w:rsidP="00070EE2">
      <w:pPr>
        <w:rPr>
          <w:b/>
          <w:color w:val="FF0000"/>
          <w:sz w:val="28"/>
          <w:szCs w:val="28"/>
          <w:lang w:val="uk-UA"/>
        </w:rPr>
      </w:pPr>
      <w:proofErr w:type="gramStart"/>
      <w:r w:rsidRPr="00CB3066">
        <w:rPr>
          <w:b/>
          <w:color w:val="FF0000"/>
          <w:sz w:val="28"/>
          <w:szCs w:val="28"/>
          <w:lang w:val="en-US"/>
        </w:rPr>
        <w:t>X</w:t>
      </w:r>
      <w:proofErr w:type="spellStart"/>
      <w:r w:rsidRPr="00CB3066">
        <w:rPr>
          <w:b/>
          <w:color w:val="FF0000"/>
          <w:sz w:val="28"/>
          <w:szCs w:val="28"/>
          <w:lang w:val="uk-UA"/>
        </w:rPr>
        <w:t>.</w:t>
      </w:r>
      <w:r>
        <w:rPr>
          <w:b/>
          <w:color w:val="FF0000"/>
          <w:sz w:val="28"/>
          <w:szCs w:val="28"/>
          <w:lang w:val="uk-UA"/>
        </w:rPr>
        <w:t>Прибирання</w:t>
      </w:r>
      <w:proofErr w:type="spellEnd"/>
      <w:r>
        <w:rPr>
          <w:b/>
          <w:color w:val="FF0000"/>
          <w:sz w:val="28"/>
          <w:szCs w:val="28"/>
          <w:lang w:val="uk-UA"/>
        </w:rPr>
        <w:t xml:space="preserve"> робочих місць.</w:t>
      </w:r>
      <w:proofErr w:type="gramEnd"/>
    </w:p>
    <w:p w:rsidR="00D02DDB" w:rsidRDefault="00070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</w:p>
    <w:p w:rsidR="00070EE2" w:rsidRDefault="00070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малювання композиції «Весна»</w:t>
      </w:r>
    </w:p>
    <w:p w:rsidR="00070EE2" w:rsidRDefault="00070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895475" cy="2527300"/>
            <wp:effectExtent l="19050" t="0" r="9525" b="0"/>
            <wp:docPr id="1" name="Рисунок 0" descr="56e9c84117bb60723d3ada8ce377f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e9c84117bb60723d3ada8ce377f76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70EE2" w:rsidRDefault="00070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Музика</w:t>
      </w:r>
    </w:p>
    <w:p w:rsidR="00070EE2" w:rsidRDefault="00070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:На гостини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театру.Опера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.Слухання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М.Лисенко «Коза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–Дереза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26E74" w:rsidRPr="0047123E" w:rsidRDefault="00070E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Pr="00032EDC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https://vsimpptx.com/urokpoch3kl/muzychne-mystetstvo-t-rubli/u26</w:t>
        </w:r>
      </w:hyperlink>
    </w:p>
    <w:sectPr w:rsidR="00726E74" w:rsidRPr="004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79C"/>
    <w:multiLevelType w:val="hybridMultilevel"/>
    <w:tmpl w:val="EAFEC056"/>
    <w:lvl w:ilvl="0" w:tplc="9D6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72E0C"/>
    <w:multiLevelType w:val="hybridMultilevel"/>
    <w:tmpl w:val="1C426520"/>
    <w:lvl w:ilvl="0" w:tplc="F8F6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56B7"/>
    <w:multiLevelType w:val="hybridMultilevel"/>
    <w:tmpl w:val="A9F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738"/>
    <w:multiLevelType w:val="hybridMultilevel"/>
    <w:tmpl w:val="70CCDC30"/>
    <w:lvl w:ilvl="0" w:tplc="F8F6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CEE"/>
    <w:rsid w:val="00070EE2"/>
    <w:rsid w:val="000E4F66"/>
    <w:rsid w:val="00252CEE"/>
    <w:rsid w:val="0047123E"/>
    <w:rsid w:val="00726E74"/>
    <w:rsid w:val="00C45C87"/>
    <w:rsid w:val="00D02DDB"/>
    <w:rsid w:val="00E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2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123E"/>
    <w:rPr>
      <w:b/>
      <w:bCs/>
    </w:rPr>
  </w:style>
  <w:style w:type="character" w:styleId="a5">
    <w:name w:val="Emphasis"/>
    <w:basedOn w:val="a0"/>
    <w:uiPriority w:val="20"/>
    <w:qFormat/>
    <w:rsid w:val="0047123E"/>
    <w:rPr>
      <w:i/>
      <w:iCs/>
    </w:rPr>
  </w:style>
  <w:style w:type="character" w:styleId="a6">
    <w:name w:val="Hyperlink"/>
    <w:basedOn w:val="a0"/>
    <w:uiPriority w:val="99"/>
    <w:unhideWhenUsed/>
    <w:rsid w:val="00C45C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EE2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j1AE5Pw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quut3Wc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2pyyDiAyDs" TargetMode="External"/><Relationship Id="rId11" Type="http://schemas.openxmlformats.org/officeDocument/2006/relationships/hyperlink" Target="https://vsimpptx.com/urokpoch3kl/muzychne-mystetstvo-t-rubli/u26" TargetMode="External"/><Relationship Id="rId5" Type="http://schemas.openxmlformats.org/officeDocument/2006/relationships/hyperlink" Target="https://www.youtube.com/watch?v=JCF2XdGgdj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MdcdHYd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2021-04-05T08:29:00Z</cp:lastPrinted>
  <dcterms:created xsi:type="dcterms:W3CDTF">2021-04-05T06:39:00Z</dcterms:created>
  <dcterms:modified xsi:type="dcterms:W3CDTF">2021-04-05T08:31:00Z</dcterms:modified>
</cp:coreProperties>
</file>