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03B" w:rsidRDefault="0024203B">
      <w:pPr>
        <w:rPr>
          <w:lang w:val="uk-UA"/>
        </w:rPr>
      </w:pPr>
    </w:p>
    <w:p w:rsidR="0075698E" w:rsidRDefault="0075698E">
      <w:pPr>
        <w:rPr>
          <w:lang w:val="uk-UA"/>
        </w:rPr>
      </w:pPr>
    </w:p>
    <w:p w:rsidR="003D28EB" w:rsidRPr="0075698E" w:rsidRDefault="003D28EB">
      <w:pPr>
        <w:rPr>
          <w:b/>
          <w:i/>
          <w:sz w:val="28"/>
          <w:szCs w:val="28"/>
          <w:lang w:val="uk-UA"/>
        </w:rPr>
      </w:pPr>
      <w:r w:rsidRPr="0075698E">
        <w:rPr>
          <w:b/>
          <w:i/>
          <w:sz w:val="28"/>
          <w:szCs w:val="28"/>
          <w:lang w:val="uk-UA"/>
        </w:rPr>
        <w:t xml:space="preserve">Тема уроку : </w:t>
      </w:r>
      <w:r w:rsidR="0075698E" w:rsidRPr="0075698E">
        <w:rPr>
          <w:b/>
          <w:i/>
          <w:sz w:val="28"/>
          <w:szCs w:val="28"/>
          <w:lang w:val="uk-UA"/>
        </w:rPr>
        <w:t>Режим годування. Підготовка кормів до згодовування.</w:t>
      </w:r>
      <w:r w:rsidR="0075698E">
        <w:rPr>
          <w:b/>
          <w:i/>
          <w:sz w:val="28"/>
          <w:szCs w:val="28"/>
          <w:lang w:val="uk-UA"/>
        </w:rPr>
        <w:t xml:space="preserve"> </w:t>
      </w:r>
      <w:bookmarkStart w:id="0" w:name="_GoBack"/>
      <w:bookmarkEnd w:id="0"/>
      <w:r w:rsidR="0075698E" w:rsidRPr="0075698E">
        <w:rPr>
          <w:b/>
          <w:i/>
          <w:sz w:val="28"/>
          <w:szCs w:val="28"/>
          <w:lang w:val="uk-UA"/>
        </w:rPr>
        <w:t>Ручне доїння кіз.</w:t>
      </w:r>
    </w:p>
    <w:p w:rsidR="0075698E" w:rsidRPr="0075698E" w:rsidRDefault="0075698E" w:rsidP="0075698E">
      <w:pPr>
        <w:shd w:val="clear" w:color="auto" w:fill="FFFFFF"/>
        <w:spacing w:after="150" w:line="240" w:lineRule="auto"/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</w:pP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Козяче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молоко </w:t>
      </w:r>
      <w:proofErr w:type="spellStart"/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р</w:t>
      </w:r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ідко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зустрінеш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в магазинах,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хоча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за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цінністю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воно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перевершує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коров’яче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Мати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в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господарстві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козу – велика удача,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хоча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багато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фермерів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нарікають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,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що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отримується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молока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вистачає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лише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на</w:t>
      </w:r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прокорм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сім’ї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Як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зробити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так,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щоб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збільшити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надої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? Чим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годувати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,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щоб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козяче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подві</w:t>
      </w:r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р</w:t>
      </w:r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’ї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приносило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прибуток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?</w:t>
      </w:r>
    </w:p>
    <w:p w:rsidR="0075698E" w:rsidRPr="0075698E" w:rsidRDefault="0075698E" w:rsidP="0075698E">
      <w:pPr>
        <w:shd w:val="clear" w:color="auto" w:fill="FFFFFF"/>
        <w:spacing w:before="300" w:after="150" w:line="240" w:lineRule="auto"/>
        <w:outlineLvl w:val="1"/>
        <w:rPr>
          <w:rFonts w:ascii="Open Sans" w:eastAsia="Times New Roman" w:hAnsi="Open Sans" w:cs="Times New Roman"/>
          <w:b/>
          <w:bCs/>
          <w:color w:val="333333"/>
          <w:sz w:val="42"/>
          <w:szCs w:val="42"/>
          <w:lang w:eastAsia="ru-RU"/>
        </w:rPr>
      </w:pPr>
      <w:proofErr w:type="spellStart"/>
      <w:r w:rsidRPr="0075698E">
        <w:rPr>
          <w:rFonts w:ascii="Open Sans" w:eastAsia="Times New Roman" w:hAnsi="Open Sans" w:cs="Times New Roman"/>
          <w:b/>
          <w:bCs/>
          <w:color w:val="333333"/>
          <w:sz w:val="42"/>
          <w:szCs w:val="42"/>
          <w:lang w:eastAsia="ru-RU"/>
        </w:rPr>
        <w:t>Види</w:t>
      </w:r>
      <w:proofErr w:type="spellEnd"/>
      <w:r w:rsidRPr="0075698E">
        <w:rPr>
          <w:rFonts w:ascii="Open Sans" w:eastAsia="Times New Roman" w:hAnsi="Open Sans" w:cs="Times New Roman"/>
          <w:b/>
          <w:bCs/>
          <w:color w:val="333333"/>
          <w:sz w:val="42"/>
          <w:szCs w:val="42"/>
          <w:lang w:eastAsia="ru-RU"/>
        </w:rPr>
        <w:t xml:space="preserve"> </w:t>
      </w:r>
      <w:proofErr w:type="spellStart"/>
      <w:r w:rsidRPr="0075698E">
        <w:rPr>
          <w:rFonts w:ascii="Open Sans" w:eastAsia="Times New Roman" w:hAnsi="Open Sans" w:cs="Times New Roman"/>
          <w:b/>
          <w:bCs/>
          <w:color w:val="333333"/>
          <w:sz w:val="42"/>
          <w:szCs w:val="42"/>
          <w:lang w:eastAsia="ru-RU"/>
        </w:rPr>
        <w:t>кормі</w:t>
      </w:r>
      <w:proofErr w:type="gramStart"/>
      <w:r w:rsidRPr="0075698E">
        <w:rPr>
          <w:rFonts w:ascii="Open Sans" w:eastAsia="Times New Roman" w:hAnsi="Open Sans" w:cs="Times New Roman"/>
          <w:b/>
          <w:bCs/>
          <w:color w:val="333333"/>
          <w:sz w:val="42"/>
          <w:szCs w:val="42"/>
          <w:lang w:eastAsia="ru-RU"/>
        </w:rPr>
        <w:t>в</w:t>
      </w:r>
      <w:proofErr w:type="spellEnd"/>
      <w:proofErr w:type="gramEnd"/>
    </w:p>
    <w:p w:rsidR="0075698E" w:rsidRPr="0075698E" w:rsidRDefault="0075698E" w:rsidP="0075698E">
      <w:pPr>
        <w:shd w:val="clear" w:color="auto" w:fill="FFFFFF"/>
        <w:spacing w:after="150" w:line="240" w:lineRule="auto"/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</w:pPr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Молоко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кіз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за </w:t>
      </w:r>
      <w:proofErr w:type="spellStart"/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своєю</w:t>
      </w:r>
      <w:proofErr w:type="spellEnd"/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поживністю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порівнюють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з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жіночим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Велика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кількість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«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корисних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речей»: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кальцій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, фосфор, </w:t>
      </w:r>
      <w:proofErr w:type="spellStart"/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п’ять</w:t>
      </w:r>
      <w:proofErr w:type="spellEnd"/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основних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вітамінів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перетворюють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молоко в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натуральне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безпечне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ліки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і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ласощі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навіть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для самих маленьких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діток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Щоб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зберегти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унікальний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склад і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хорошу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жирність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– не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полінуватися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і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спочатку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розробити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«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козячий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»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раціон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Навіть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незважаючи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на те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що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кози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невибагливі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і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з’їдають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майже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будь-яку</w:t>
      </w:r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їжу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.</w:t>
      </w:r>
    </w:p>
    <w:p w:rsidR="0075698E" w:rsidRPr="0075698E" w:rsidRDefault="0075698E" w:rsidP="0075698E">
      <w:pPr>
        <w:shd w:val="clear" w:color="auto" w:fill="FFFFFF"/>
        <w:spacing w:after="150" w:line="240" w:lineRule="auto"/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</w:pP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Збалансований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корм повинен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складатися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з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декількох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виді</w:t>
      </w:r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</w:t>
      </w:r>
      <w:proofErr w:type="spellEnd"/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:</w:t>
      </w:r>
    </w:p>
    <w:p w:rsidR="0075698E" w:rsidRPr="0075698E" w:rsidRDefault="0075698E" w:rsidP="007569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</w:pP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Вологі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корми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складають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половину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основної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їжі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кози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Це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соковиті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трави,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завжди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доступні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на полях, </w:t>
      </w:r>
      <w:proofErr w:type="spellStart"/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л</w:t>
      </w:r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ісових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прогалинах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або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узбережжях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У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цій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же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категорії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листя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буряка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і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капусти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,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овочі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і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їх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відходи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Альтернатива </w:t>
      </w:r>
      <w:proofErr w:type="spellStart"/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св</w:t>
      </w:r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іжій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траві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силос,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який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можна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зберігати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Добовий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обсяг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силосу –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близько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3 кг,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приблизно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стільки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ж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коштує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згодовувати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овочів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Корисні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годувати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козу і фруктами,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яких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в достатку у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південних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фермерів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</w:t>
      </w:r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літньо-осінній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період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Фрукти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потрібно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попередньо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очищати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від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кісточок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.</w:t>
      </w:r>
    </w:p>
    <w:p w:rsidR="0075698E" w:rsidRPr="0075698E" w:rsidRDefault="0075698E" w:rsidP="0075698E">
      <w:pPr>
        <w:shd w:val="clear" w:color="auto" w:fill="FFFFFF"/>
        <w:spacing w:after="150" w:line="240" w:lineRule="auto"/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</w:pPr>
      <w:r w:rsidRPr="0075698E">
        <w:rPr>
          <w:rFonts w:ascii="Montserrat" w:eastAsia="Times New Roman" w:hAnsi="Montserrat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 wp14:anchorId="1C8E4947" wp14:editId="199DDE72">
            <wp:extent cx="5238750" cy="3714750"/>
            <wp:effectExtent l="0" t="0" r="0" b="0"/>
            <wp:docPr id="2" name="Рисунок 2" descr="породи домашніх кі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роди домашніх кіз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98E" w:rsidRPr="0075698E" w:rsidRDefault="0075698E" w:rsidP="0075698E">
      <w:pPr>
        <w:shd w:val="clear" w:color="auto" w:fill="FFFFFF"/>
        <w:spacing w:line="240" w:lineRule="auto"/>
        <w:jc w:val="center"/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</w:pPr>
      <w:proofErr w:type="spellStart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>Увага</w:t>
      </w:r>
      <w:proofErr w:type="spellEnd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 xml:space="preserve">! </w:t>
      </w:r>
      <w:proofErr w:type="spellStart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>Кіз</w:t>
      </w:r>
      <w:proofErr w:type="spellEnd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 xml:space="preserve"> не </w:t>
      </w:r>
      <w:proofErr w:type="spellStart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>потрібно</w:t>
      </w:r>
      <w:proofErr w:type="spellEnd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>годувати</w:t>
      </w:r>
      <w:proofErr w:type="spellEnd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 xml:space="preserve"> хвощем, </w:t>
      </w:r>
      <w:proofErr w:type="spellStart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>багном</w:t>
      </w:r>
      <w:proofErr w:type="spellEnd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 xml:space="preserve">, </w:t>
      </w:r>
      <w:proofErr w:type="spellStart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>нарцисами</w:t>
      </w:r>
      <w:proofErr w:type="spellEnd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 xml:space="preserve">, пижма, полином. </w:t>
      </w:r>
      <w:proofErr w:type="spellStart"/>
      <w:proofErr w:type="gramStart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>Ц</w:t>
      </w:r>
      <w:proofErr w:type="gramEnd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>і</w:t>
      </w:r>
      <w:proofErr w:type="spellEnd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>рослини</w:t>
      </w:r>
      <w:proofErr w:type="spellEnd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>додадуть</w:t>
      </w:r>
      <w:proofErr w:type="spellEnd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>гіркий</w:t>
      </w:r>
      <w:proofErr w:type="spellEnd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 xml:space="preserve"> смак молока.</w:t>
      </w:r>
    </w:p>
    <w:p w:rsidR="0075698E" w:rsidRPr="0075698E" w:rsidRDefault="0075698E" w:rsidP="0075698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</w:pP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lastRenderedPageBreak/>
        <w:t>Сухий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корм.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Він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основний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в зимовий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період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, коли недоступна </w:t>
      </w:r>
      <w:proofErr w:type="spellStart"/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св</w:t>
      </w:r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іжа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трава і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овочі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Сіно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, солома,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які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попередньо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слід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дрібно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рубати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Кози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із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задоволенням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жують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сухі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г</w:t>
      </w:r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ілки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дерев,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які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потрібно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заздалегідь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заготовити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В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якості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вітамінної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добавки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використовують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хвою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або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можна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придбати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готові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</w:t>
      </w:r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ітамінні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концентрати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Для </w:t>
      </w:r>
      <w:proofErr w:type="spellStart"/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р</w:t>
      </w:r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ізноманітності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харчування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,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можна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годувати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козу і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готовими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сухими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сумішами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,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які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складаються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із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зернових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і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комбікорми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.</w:t>
      </w:r>
    </w:p>
    <w:p w:rsidR="0075698E" w:rsidRPr="0075698E" w:rsidRDefault="0075698E" w:rsidP="0075698E">
      <w:pPr>
        <w:shd w:val="clear" w:color="auto" w:fill="FFFFFF"/>
        <w:spacing w:after="150" w:line="240" w:lineRule="auto"/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</w:pP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Увага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!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Комбікорм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слід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заздалегідь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заварювати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окропом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, а зерно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рубати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Інакше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можна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спровокувати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шлункові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захворювання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.</w:t>
      </w:r>
    </w:p>
    <w:p w:rsidR="0075698E" w:rsidRPr="0075698E" w:rsidRDefault="0075698E" w:rsidP="0075698E">
      <w:pPr>
        <w:shd w:val="clear" w:color="auto" w:fill="FFFFFF"/>
        <w:spacing w:before="300" w:after="150" w:line="240" w:lineRule="auto"/>
        <w:outlineLvl w:val="1"/>
        <w:rPr>
          <w:rFonts w:ascii="Open Sans" w:eastAsia="Times New Roman" w:hAnsi="Open Sans" w:cs="Times New Roman"/>
          <w:b/>
          <w:bCs/>
          <w:color w:val="333333"/>
          <w:sz w:val="42"/>
          <w:szCs w:val="42"/>
          <w:lang w:eastAsia="ru-RU"/>
        </w:rPr>
      </w:pPr>
      <w:r w:rsidRPr="0075698E">
        <w:rPr>
          <w:rFonts w:ascii="Open Sans" w:eastAsia="Times New Roman" w:hAnsi="Open Sans" w:cs="Times New Roman"/>
          <w:b/>
          <w:bCs/>
          <w:color w:val="333333"/>
          <w:sz w:val="42"/>
          <w:szCs w:val="42"/>
          <w:lang w:eastAsia="ru-RU"/>
        </w:rPr>
        <w:t xml:space="preserve">Як </w:t>
      </w:r>
      <w:proofErr w:type="spellStart"/>
      <w:r w:rsidRPr="0075698E">
        <w:rPr>
          <w:rFonts w:ascii="Open Sans" w:eastAsia="Times New Roman" w:hAnsi="Open Sans" w:cs="Times New Roman"/>
          <w:b/>
          <w:bCs/>
          <w:color w:val="333333"/>
          <w:sz w:val="42"/>
          <w:szCs w:val="42"/>
          <w:lang w:eastAsia="ru-RU"/>
        </w:rPr>
        <w:t>годувати</w:t>
      </w:r>
      <w:proofErr w:type="spellEnd"/>
      <w:r w:rsidRPr="0075698E">
        <w:rPr>
          <w:rFonts w:ascii="Open Sans" w:eastAsia="Times New Roman" w:hAnsi="Open Sans" w:cs="Times New Roman"/>
          <w:b/>
          <w:bCs/>
          <w:color w:val="333333"/>
          <w:sz w:val="42"/>
          <w:szCs w:val="42"/>
          <w:lang w:eastAsia="ru-RU"/>
        </w:rPr>
        <w:t xml:space="preserve"> козу і </w:t>
      </w:r>
      <w:proofErr w:type="spellStart"/>
      <w:r w:rsidRPr="0075698E">
        <w:rPr>
          <w:rFonts w:ascii="Open Sans" w:eastAsia="Times New Roman" w:hAnsi="Open Sans" w:cs="Times New Roman"/>
          <w:b/>
          <w:bCs/>
          <w:color w:val="333333"/>
          <w:sz w:val="42"/>
          <w:szCs w:val="42"/>
          <w:lang w:eastAsia="ru-RU"/>
        </w:rPr>
        <w:t>козенят</w:t>
      </w:r>
      <w:proofErr w:type="spellEnd"/>
    </w:p>
    <w:p w:rsidR="0075698E" w:rsidRPr="0075698E" w:rsidRDefault="0075698E" w:rsidP="0075698E">
      <w:pPr>
        <w:shd w:val="clear" w:color="auto" w:fill="FFFFFF"/>
        <w:spacing w:after="150" w:line="240" w:lineRule="auto"/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</w:pPr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Доступ до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їжі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у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тварин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повинен</w:t>
      </w:r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бути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від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2 до 4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разів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на день.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Харчування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, так само як і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доїння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рекомендується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проводити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в </w:t>
      </w:r>
      <w:proofErr w:type="spellStart"/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ч</w:t>
      </w:r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ітко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встановлені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години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Це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збільшить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обсяг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молока і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поліпшить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його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якість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.</w:t>
      </w:r>
    </w:p>
    <w:p w:rsidR="0075698E" w:rsidRPr="0075698E" w:rsidRDefault="0075698E" w:rsidP="0075698E">
      <w:pPr>
        <w:shd w:val="clear" w:color="auto" w:fill="FFFFFF"/>
        <w:spacing w:after="150" w:line="240" w:lineRule="auto"/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</w:pP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Вагітна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коза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відчуває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потребу в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їжі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з </w:t>
      </w:r>
      <w:proofErr w:type="spellStart"/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</w:t>
      </w:r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ідвищеною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поживністю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, не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пізніш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як на 30-40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відсотків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Додавати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більше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кальцієвих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і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білкових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елементів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Вся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їжа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повинна бути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свіжою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, не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можна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використовувати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гнилої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або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зіпсований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корм.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Виключити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потрапляння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частинок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</w:t>
      </w:r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іску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або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землі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Особливо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посилено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йдуть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годувати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козу на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п’ятому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місяці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вагітності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, коли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майбутній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козеня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активно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набирає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вагу і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зріст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.</w:t>
      </w:r>
    </w:p>
    <w:p w:rsidR="0075698E" w:rsidRPr="0075698E" w:rsidRDefault="0075698E" w:rsidP="0075698E">
      <w:pPr>
        <w:shd w:val="clear" w:color="auto" w:fill="FFFFFF"/>
        <w:spacing w:after="150" w:line="240" w:lineRule="auto"/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</w:pPr>
      <w:r w:rsidRPr="0075698E">
        <w:rPr>
          <w:rFonts w:ascii="Montserrat" w:eastAsia="Times New Roman" w:hAnsi="Montserrat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 wp14:anchorId="5BF8D5B7" wp14:editId="742BBE3F">
            <wp:extent cx="5238750" cy="3543300"/>
            <wp:effectExtent l="0" t="0" r="0" b="0"/>
            <wp:docPr id="3" name="Рисунок 3" descr="козе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зен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98E" w:rsidRPr="0075698E" w:rsidRDefault="0075698E" w:rsidP="0075698E">
      <w:pPr>
        <w:shd w:val="clear" w:color="auto" w:fill="FFFFFF"/>
        <w:spacing w:after="150" w:line="240" w:lineRule="auto"/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</w:pP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Раціон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молодих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козенят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також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особливий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Ніжна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травна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система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вимагає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м’яких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і </w:t>
      </w:r>
      <w:proofErr w:type="spellStart"/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р</w:t>
      </w:r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ідких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кормів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Звичайно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, в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перші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дні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після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народження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козеня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харчується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материнським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молоком, але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вже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через два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тижні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їх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потрібно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підгодовувати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молочними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кашами та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сіном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. Молодняку ​​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потрібно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багато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р</w:t>
      </w:r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ідини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, вони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повинні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пити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3-4 рази на день.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Самостійно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пастися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козенята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здатні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через 3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тижні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, з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цього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часу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можна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включити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в «меню»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протерті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яблука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і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коренеплідні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овочі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Поступово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додавати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в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їжу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мінерали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і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сухі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подрібнені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корм. На «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доросле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»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харчування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козеня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переходить у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віці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6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місяці</w:t>
      </w:r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</w:t>
      </w:r>
      <w:proofErr w:type="spellEnd"/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.</w:t>
      </w:r>
    </w:p>
    <w:p w:rsidR="0075698E" w:rsidRPr="0075698E" w:rsidRDefault="0075698E" w:rsidP="0075698E">
      <w:pPr>
        <w:shd w:val="clear" w:color="auto" w:fill="FFFFFF"/>
        <w:spacing w:before="300" w:after="150" w:line="240" w:lineRule="auto"/>
        <w:outlineLvl w:val="1"/>
        <w:rPr>
          <w:rFonts w:ascii="Open Sans" w:eastAsia="Times New Roman" w:hAnsi="Open Sans" w:cs="Times New Roman"/>
          <w:b/>
          <w:bCs/>
          <w:color w:val="333333"/>
          <w:sz w:val="42"/>
          <w:szCs w:val="42"/>
          <w:lang w:eastAsia="ru-RU"/>
        </w:rPr>
      </w:pPr>
      <w:proofErr w:type="spellStart"/>
      <w:r w:rsidRPr="0075698E">
        <w:rPr>
          <w:rFonts w:ascii="Open Sans" w:eastAsia="Times New Roman" w:hAnsi="Open Sans" w:cs="Times New Roman"/>
          <w:b/>
          <w:bCs/>
          <w:color w:val="333333"/>
          <w:sz w:val="42"/>
          <w:szCs w:val="42"/>
          <w:lang w:eastAsia="ru-RU"/>
        </w:rPr>
        <w:t>Змі</w:t>
      </w:r>
      <w:proofErr w:type="gramStart"/>
      <w:r w:rsidRPr="0075698E">
        <w:rPr>
          <w:rFonts w:ascii="Open Sans" w:eastAsia="Times New Roman" w:hAnsi="Open Sans" w:cs="Times New Roman"/>
          <w:b/>
          <w:bCs/>
          <w:color w:val="333333"/>
          <w:sz w:val="42"/>
          <w:szCs w:val="42"/>
          <w:lang w:eastAsia="ru-RU"/>
        </w:rPr>
        <w:t>ст</w:t>
      </w:r>
      <w:proofErr w:type="spellEnd"/>
      <w:proofErr w:type="gramEnd"/>
      <w:r w:rsidRPr="0075698E">
        <w:rPr>
          <w:rFonts w:ascii="Open Sans" w:eastAsia="Times New Roman" w:hAnsi="Open Sans" w:cs="Times New Roman"/>
          <w:b/>
          <w:bCs/>
          <w:color w:val="333333"/>
          <w:sz w:val="42"/>
          <w:szCs w:val="42"/>
          <w:lang w:eastAsia="ru-RU"/>
        </w:rPr>
        <w:t xml:space="preserve"> і догляд</w:t>
      </w:r>
    </w:p>
    <w:p w:rsidR="0075698E" w:rsidRPr="0075698E" w:rsidRDefault="0075698E" w:rsidP="0075698E">
      <w:pPr>
        <w:shd w:val="clear" w:color="auto" w:fill="FFFFFF"/>
        <w:spacing w:after="150" w:line="240" w:lineRule="auto"/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</w:pP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Звичайно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,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отримання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козячого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молока в </w:t>
      </w:r>
      <w:proofErr w:type="spellStart"/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велик</w:t>
      </w:r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ій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кількості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залежить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від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правильного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харчування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Але не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менш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важливий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і догляд, «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психологічний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клімат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»,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створений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для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тварин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Вони не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повинні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міститися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в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тісноті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,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слід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забезпечити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їм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прості</w:t>
      </w:r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р</w:t>
      </w:r>
      <w:proofErr w:type="spellEnd"/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для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вільного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пересування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Помічено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,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що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у</w:t>
      </w:r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кіз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на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вільному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випасі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без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прив’язі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, молоко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смачніше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і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жирніше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.</w:t>
      </w:r>
    </w:p>
    <w:p w:rsidR="0075698E" w:rsidRPr="0075698E" w:rsidRDefault="0075698E" w:rsidP="0075698E">
      <w:pPr>
        <w:shd w:val="clear" w:color="auto" w:fill="FFFFFF"/>
        <w:spacing w:after="150" w:line="240" w:lineRule="auto"/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</w:pPr>
      <w:r w:rsidRPr="0075698E">
        <w:rPr>
          <w:rFonts w:ascii="Montserrat" w:eastAsia="Times New Roman" w:hAnsi="Montserrat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0E9E0D4B" wp14:editId="6070AE84">
            <wp:extent cx="5238750" cy="3495675"/>
            <wp:effectExtent l="0" t="0" r="0" b="9525"/>
            <wp:docPr id="4" name="Рисунок 4" descr="кози в домашньому господарств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зи в домашньому господарстві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98E" w:rsidRPr="0075698E" w:rsidRDefault="0075698E" w:rsidP="0075698E">
      <w:pPr>
        <w:shd w:val="clear" w:color="auto" w:fill="FFFFFF"/>
        <w:spacing w:after="150" w:line="240" w:lineRule="auto"/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</w:pPr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Козлятник повинен бути </w:t>
      </w:r>
      <w:proofErr w:type="spellStart"/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св</w:t>
      </w:r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ітлим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, з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відкриваються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вікнами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,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або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наскрізними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дверима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Кози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люблять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св</w:t>
      </w:r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іже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повітря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На </w:t>
      </w:r>
      <w:proofErr w:type="spellStart"/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</w:t>
      </w:r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ідлогу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укласти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товсті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підстилки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, де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тварини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можуть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вільно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влягтися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Для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годування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необхідно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обладнати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ст</w:t>
      </w:r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ійла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, як правило,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дерев’яні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Кожне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,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розміром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метр на два для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однієї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тварини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, за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окремою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перегородкою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Необхідні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і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поїлки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,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їх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важливо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регулярно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чистити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і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забезпечувати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кіз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св</w:t>
      </w:r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іжою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водою.</w:t>
      </w:r>
    </w:p>
    <w:p w:rsidR="0075698E" w:rsidRPr="0075698E" w:rsidRDefault="0075698E" w:rsidP="0075698E">
      <w:pPr>
        <w:shd w:val="clear" w:color="auto" w:fill="FFFFFF"/>
        <w:spacing w:line="240" w:lineRule="auto"/>
        <w:jc w:val="center"/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</w:pPr>
      <w:proofErr w:type="spellStart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>Увага</w:t>
      </w:r>
      <w:proofErr w:type="spellEnd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 xml:space="preserve">! </w:t>
      </w:r>
      <w:proofErr w:type="spellStart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>Навіть</w:t>
      </w:r>
      <w:proofErr w:type="spellEnd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>якщо</w:t>
      </w:r>
      <w:proofErr w:type="spellEnd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 xml:space="preserve"> козлятник – </w:t>
      </w:r>
      <w:proofErr w:type="spellStart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>сухий</w:t>
      </w:r>
      <w:proofErr w:type="spellEnd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 xml:space="preserve"> і </w:t>
      </w:r>
      <w:proofErr w:type="spellStart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>теплий</w:t>
      </w:r>
      <w:proofErr w:type="spellEnd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 xml:space="preserve">, </w:t>
      </w:r>
      <w:proofErr w:type="spellStart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>взимку</w:t>
      </w:r>
      <w:proofErr w:type="spellEnd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>кози</w:t>
      </w:r>
      <w:proofErr w:type="spellEnd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>потребують</w:t>
      </w:r>
      <w:proofErr w:type="spellEnd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>обов’язкового</w:t>
      </w:r>
      <w:proofErr w:type="spellEnd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>вигулі</w:t>
      </w:r>
      <w:proofErr w:type="spellEnd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>хоча</w:t>
      </w:r>
      <w:proofErr w:type="spellEnd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 xml:space="preserve"> б 2 </w:t>
      </w:r>
      <w:proofErr w:type="spellStart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>години</w:t>
      </w:r>
      <w:proofErr w:type="spellEnd"/>
      <w:r w:rsidRPr="0075698E">
        <w:rPr>
          <w:rFonts w:ascii="Montserrat" w:eastAsia="Times New Roman" w:hAnsi="Montserrat" w:cs="Times New Roman"/>
          <w:i/>
          <w:iCs/>
          <w:color w:val="333333"/>
          <w:sz w:val="26"/>
          <w:szCs w:val="26"/>
          <w:lang w:eastAsia="ru-RU"/>
        </w:rPr>
        <w:t xml:space="preserve"> на день.</w:t>
      </w:r>
    </w:p>
    <w:p w:rsidR="0075698E" w:rsidRPr="0075698E" w:rsidRDefault="0075698E" w:rsidP="0075698E">
      <w:pPr>
        <w:shd w:val="clear" w:color="auto" w:fill="FFFFFF"/>
        <w:spacing w:after="150" w:line="240" w:lineRule="auto"/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</w:pP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Важливий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і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правильний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процес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доїння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, а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також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</w:t>
      </w:r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ідготовка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до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нього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Вим’я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потрібно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обмивати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теплою</w:t>
      </w:r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водою і насухо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витирати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м’яким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рушником.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Кози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люблять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ласкаве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звернення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,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тоді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вона легко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віддасть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все молоко.</w:t>
      </w:r>
    </w:p>
    <w:p w:rsidR="0075698E" w:rsidRPr="0075698E" w:rsidRDefault="0075698E" w:rsidP="0075698E">
      <w:pPr>
        <w:shd w:val="clear" w:color="auto" w:fill="FFFFFF"/>
        <w:spacing w:after="150" w:line="240" w:lineRule="auto"/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</w:pP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Походження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кози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від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матері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з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високими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показниками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грає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не</w:t>
      </w:r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головну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роль у великому удое. </w:t>
      </w:r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Козочка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подарує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багато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молока,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тільки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маючи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відмінне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здоров’я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, при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належному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утриманні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та правильному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годуванні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Все в руках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дбайливого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господаря!</w:t>
      </w:r>
      <w:proofErr w:type="gramEnd"/>
      <w:r w:rsidRPr="0075698E"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Кози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відмінно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</w:t>
      </w:r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ідходять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як для маленького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господарства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, так і для великих ферм.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Щоб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тварина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давало</w:t>
      </w:r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хороші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надої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,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йому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необхідно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створити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оптимальні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умови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для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утримання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, а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також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правильно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організувати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процес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годування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Кіз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, як і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інших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тварин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,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рекомендується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купувати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</w:t>
      </w:r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перевірених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господарствах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, де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присутні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всього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необхідні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документи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і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хороші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умови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утримання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молодняку.</w:t>
      </w:r>
    </w:p>
    <w:p w:rsidR="0075698E" w:rsidRPr="0075698E" w:rsidRDefault="0075698E" w:rsidP="0075698E">
      <w:pPr>
        <w:shd w:val="clear" w:color="auto" w:fill="FFFFFF"/>
        <w:spacing w:after="150" w:line="240" w:lineRule="auto"/>
        <w:rPr>
          <w:rFonts w:ascii="Montserrat" w:eastAsia="Times New Roman" w:hAnsi="Montserrat" w:cs="Times New Roman"/>
          <w:b/>
          <w:color w:val="333333"/>
          <w:sz w:val="21"/>
          <w:szCs w:val="21"/>
          <w:lang w:eastAsia="ru-RU"/>
        </w:rPr>
      </w:pPr>
      <w:proofErr w:type="spellStart"/>
      <w:r w:rsidRPr="0075698E">
        <w:rPr>
          <w:rFonts w:ascii="Montserrat" w:eastAsia="Times New Roman" w:hAnsi="Montserrat" w:cs="Times New Roman"/>
          <w:b/>
          <w:color w:val="333333"/>
          <w:sz w:val="21"/>
          <w:szCs w:val="21"/>
          <w:lang w:eastAsia="ru-RU"/>
        </w:rPr>
        <w:t>здійснення</w:t>
      </w:r>
      <w:proofErr w:type="spellEnd"/>
      <w:r w:rsidRPr="0075698E">
        <w:rPr>
          <w:rFonts w:ascii="Montserrat" w:eastAsia="Times New Roman" w:hAnsi="Montserrat" w:cs="Times New Roman"/>
          <w:b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b/>
          <w:color w:val="333333"/>
          <w:sz w:val="21"/>
          <w:szCs w:val="21"/>
          <w:lang w:eastAsia="ru-RU"/>
        </w:rPr>
        <w:t>доїння</w:t>
      </w:r>
      <w:proofErr w:type="spellEnd"/>
    </w:p>
    <w:p w:rsidR="0075698E" w:rsidRPr="0075698E" w:rsidRDefault="0075698E" w:rsidP="0075698E">
      <w:pPr>
        <w:shd w:val="clear" w:color="auto" w:fill="FFFFFF"/>
        <w:spacing w:after="150" w:line="240" w:lineRule="auto"/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</w:pP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Цей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процес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можна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починати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</w:t>
      </w:r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ісля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пологів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Козенят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в такому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випадку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краще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відокремити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від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матерів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Найчастіше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це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роблять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після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досягнення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козеням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пари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місяців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Але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потрібно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врахувати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,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що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коза буде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давати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молоко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трохи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більше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50-ти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днів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У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цей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час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потрібно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робити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покриття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(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злучку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).</w:t>
      </w:r>
    </w:p>
    <w:p w:rsidR="0075698E" w:rsidRPr="0075698E" w:rsidRDefault="0075698E" w:rsidP="0075698E">
      <w:pPr>
        <w:shd w:val="clear" w:color="auto" w:fill="FFFFFF"/>
        <w:spacing w:after="150" w:line="240" w:lineRule="auto"/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</w:pP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Важливою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частиною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доїння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є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гі</w:t>
      </w:r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г</w:t>
      </w:r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ієна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Руки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слід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ретельно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вимивати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, а у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самій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кози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потрібно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</w:t>
      </w:r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ідстригти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всю шерсть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близько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вимені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,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щоб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бруд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і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волосся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не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потрапляли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в молоко. При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використанні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спец</w:t>
      </w:r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іальних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верстатів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стежте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за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їх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чистотою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Перед початком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доїння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обробіть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вим’я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Для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цього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використовують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теплу воду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або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дезінфікуючі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засоби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.</w:t>
      </w:r>
    </w:p>
    <w:p w:rsidR="0075698E" w:rsidRPr="0075698E" w:rsidRDefault="0075698E" w:rsidP="0075698E">
      <w:pPr>
        <w:shd w:val="clear" w:color="auto" w:fill="FFFFFF"/>
        <w:spacing w:after="150" w:line="240" w:lineRule="auto"/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</w:pP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Найчастішими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техн</w:t>
      </w:r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іками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по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доїння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вважаються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:</w:t>
      </w:r>
    </w:p>
    <w:p w:rsidR="0075698E" w:rsidRPr="0075698E" w:rsidRDefault="0075698E" w:rsidP="0075698E">
      <w:pPr>
        <w:shd w:val="clear" w:color="auto" w:fill="FFFFFF"/>
        <w:spacing w:after="150" w:line="240" w:lineRule="auto"/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</w:pP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Кулачна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Такий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спосіб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</w:t>
      </w:r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ідійде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,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якщо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у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кози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велике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вим’я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Спочатку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здавлюємо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соски у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підстав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великими і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вказівними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пальцями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, а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потім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робимо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кілька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натискань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Перший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струменя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краще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спустити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в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окрему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тару, так як в них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міститься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велика</w:t>
      </w:r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кількість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бактерій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Поті</w:t>
      </w:r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м</w:t>
      </w:r>
      <w:proofErr w:type="spellEnd"/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затискаємо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сосок в кулак і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ритмічно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зціджувати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молоко;</w:t>
      </w:r>
    </w:p>
    <w:p w:rsidR="0075698E" w:rsidRPr="0075698E" w:rsidRDefault="0075698E" w:rsidP="0075698E">
      <w:pPr>
        <w:shd w:val="clear" w:color="auto" w:fill="FFFFFF"/>
        <w:spacing w:after="150" w:line="240" w:lineRule="auto"/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</w:pP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lastRenderedPageBreak/>
        <w:t>Щипкова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Дуже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схожа на </w:t>
      </w:r>
      <w:proofErr w:type="spellStart"/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техн</w:t>
      </w:r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іку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доїння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кулаком, але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замість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нього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використовують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пальці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Такий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стиль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може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підійти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для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кіз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з маленьким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вим’ям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;</w:t>
      </w:r>
    </w:p>
    <w:p w:rsidR="0075698E" w:rsidRPr="0075698E" w:rsidRDefault="0075698E" w:rsidP="0075698E">
      <w:pPr>
        <w:shd w:val="clear" w:color="auto" w:fill="FFFFFF"/>
        <w:spacing w:after="150" w:line="240" w:lineRule="auto"/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</w:pP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Змішана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Спочатку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діємо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кулаком, а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потім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допрацьовуємо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пальцями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Головний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принцип —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видоїти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все, тому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що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в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залишках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знаходиться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найбільша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кількість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жиру.</w:t>
      </w:r>
    </w:p>
    <w:p w:rsidR="0075698E" w:rsidRPr="0075698E" w:rsidRDefault="0075698E" w:rsidP="0075698E">
      <w:pPr>
        <w:shd w:val="clear" w:color="auto" w:fill="FFFFFF"/>
        <w:spacing w:after="150" w:line="240" w:lineRule="auto"/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</w:pPr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Не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варто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робити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р</w:t>
      </w:r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ізкі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рухи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під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час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доїння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кози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Ще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небажаним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буде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уповільнення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ритму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або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повна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зупинка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, тому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що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через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це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зменшується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кількість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молока, </w:t>
      </w:r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яке</w:t>
      </w:r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ви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зможете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отримати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.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Щоб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у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тварини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не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було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маститу (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запалення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грудної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залози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), </w:t>
      </w:r>
      <w:proofErr w:type="spellStart"/>
      <w:proofErr w:type="gram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до</w:t>
      </w:r>
      <w:proofErr w:type="gram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їте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>її</w:t>
      </w:r>
      <w:proofErr w:type="spellEnd"/>
      <w:r w:rsidRPr="0075698E">
        <w:rPr>
          <w:rFonts w:ascii="Montserrat" w:eastAsia="Times New Roman" w:hAnsi="Montserrat" w:cs="Times New Roman"/>
          <w:color w:val="333333"/>
          <w:sz w:val="21"/>
          <w:szCs w:val="21"/>
          <w:lang w:eastAsia="ru-RU"/>
        </w:rPr>
        <w:t xml:space="preserve"> насухо.</w:t>
      </w:r>
    </w:p>
    <w:p w:rsidR="0075698E" w:rsidRPr="003D28EB" w:rsidRDefault="0075698E">
      <w:pPr>
        <w:rPr>
          <w:lang w:val="uk-UA"/>
        </w:rPr>
      </w:pPr>
      <w:r w:rsidRPr="0075698E">
        <w:rPr>
          <w:noProof/>
          <w:color w:val="FF0000"/>
          <w:lang w:val="uk-UA" w:eastAsia="ru-RU"/>
        </w:rPr>
        <w:t>Перегляд відео на ютуб :</w:t>
      </w:r>
      <w:r w:rsidRPr="0075698E">
        <w:rPr>
          <w:noProof/>
          <w:color w:val="FF0000"/>
          <w:lang w:eastAsia="ru-RU"/>
        </w:rPr>
        <w:t>https://youtu.be/TWDUKCZt8M4</w:t>
      </w:r>
      <w:r w:rsidRPr="0075698E">
        <w:rPr>
          <w:noProof/>
          <w:color w:val="FF0000"/>
          <w:lang w:val="uk-UA" w:eastAsia="ru-RU"/>
        </w:rPr>
        <w:t>П</w:t>
      </w:r>
      <w:r>
        <w:rPr>
          <w:noProof/>
          <w:lang w:eastAsia="ru-RU"/>
        </w:rPr>
        <w:drawing>
          <wp:inline distT="0" distB="0" distL="0" distR="0" wp14:anchorId="2D876121" wp14:editId="3DA5F87E">
            <wp:extent cx="6389370" cy="479171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479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5698E" w:rsidRPr="003D28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2F79E0"/>
    <w:multiLevelType w:val="multilevel"/>
    <w:tmpl w:val="97D69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5AC0972"/>
    <w:multiLevelType w:val="multilevel"/>
    <w:tmpl w:val="241ED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7BA5F20"/>
    <w:multiLevelType w:val="multilevel"/>
    <w:tmpl w:val="4D4A6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8EB"/>
    <w:rsid w:val="0024203B"/>
    <w:rsid w:val="003D28EB"/>
    <w:rsid w:val="00756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9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9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373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14201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36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942460">
                  <w:blockQuote w:val="1"/>
                  <w:marLeft w:val="0"/>
                  <w:marRight w:val="0"/>
                  <w:marTop w:val="0"/>
                  <w:marBottom w:val="300"/>
                  <w:divBdr>
                    <w:top w:val="single" w:sz="36" w:space="8" w:color="EEEEEE"/>
                    <w:left w:val="single" w:sz="36" w:space="15" w:color="EEEEEE"/>
                    <w:bottom w:val="single" w:sz="36" w:space="8" w:color="EEEEEE"/>
                    <w:right w:val="none" w:sz="0" w:space="0" w:color="auto"/>
                  </w:divBdr>
                </w:div>
                <w:div w:id="1824809917">
                  <w:blockQuote w:val="1"/>
                  <w:marLeft w:val="0"/>
                  <w:marRight w:val="0"/>
                  <w:marTop w:val="0"/>
                  <w:marBottom w:val="300"/>
                  <w:divBdr>
                    <w:top w:val="single" w:sz="36" w:space="8" w:color="EEEEEE"/>
                    <w:left w:val="single" w:sz="36" w:space="15" w:color="EEEEEE"/>
                    <w:bottom w:val="single" w:sz="36" w:space="8" w:color="EEEEEE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964</Words>
  <Characters>5500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2021-03-31T07:04:00Z</dcterms:created>
  <dcterms:modified xsi:type="dcterms:W3CDTF">2021-03-31T07:26:00Z</dcterms:modified>
</cp:coreProperties>
</file>