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FC" w:rsidRPr="002415FC" w:rsidRDefault="002415FC" w:rsidP="002415FC">
      <w:pPr>
        <w:pStyle w:val="1"/>
        <w:spacing w:before="0"/>
        <w:ind w:left="-709" w:right="2451" w:hanging="142"/>
        <w:jc w:val="center"/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</w:pPr>
      <w:proofErr w:type="spellStart"/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>Інформатика</w:t>
      </w:r>
      <w:proofErr w:type="spellEnd"/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 xml:space="preserve"> </w:t>
      </w:r>
      <w:proofErr w:type="spellStart"/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>дистанційне</w:t>
      </w:r>
      <w:proofErr w:type="spellEnd"/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 xml:space="preserve"> </w:t>
      </w:r>
      <w:proofErr w:type="spellStart"/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>навчання</w:t>
      </w:r>
      <w:proofErr w:type="spellEnd"/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 xml:space="preserve"> та </w:t>
      </w:r>
      <w:proofErr w:type="spellStart"/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>цікавинки</w:t>
      </w:r>
      <w:proofErr w:type="spellEnd"/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 xml:space="preserve"> </w:t>
      </w:r>
      <w:r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 xml:space="preserve"> </w:t>
      </w:r>
      <w:r w:rsidRPr="002415FC">
        <w:rPr>
          <w:rFonts w:ascii="Franklin Gothic Heavy" w:hAnsi="Franklin Gothic Heavy" w:cs="Arial"/>
          <w:b w:val="0"/>
          <w:bCs w:val="0"/>
          <w:color w:val="111111"/>
          <w:sz w:val="32"/>
          <w:szCs w:val="32"/>
        </w:rPr>
        <w:t>(22.03.-26.03.2021 р.)</w:t>
      </w:r>
    </w:p>
    <w:tbl>
      <w:tblPr>
        <w:tblStyle w:val="aa"/>
        <w:tblpPr w:leftFromText="180" w:rightFromText="180" w:vertAnchor="page" w:horzAnchor="margin" w:tblpY="1257"/>
        <w:tblW w:w="15276" w:type="dxa"/>
        <w:tblLayout w:type="fixed"/>
        <w:tblLook w:val="04A0"/>
      </w:tblPr>
      <w:tblGrid>
        <w:gridCol w:w="841"/>
        <w:gridCol w:w="7363"/>
        <w:gridCol w:w="7072"/>
      </w:tblGrid>
      <w:tr w:rsidR="002415FC" w:rsidTr="002415FC">
        <w:trPr>
          <w:trHeight w:val="421"/>
        </w:trPr>
        <w:tc>
          <w:tcPr>
            <w:tcW w:w="841" w:type="dxa"/>
          </w:tcPr>
          <w:p w:rsidR="002415FC" w:rsidRPr="002415FC" w:rsidRDefault="002415FC" w:rsidP="00241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  <w:p w:rsidR="002415FC" w:rsidRPr="002415FC" w:rsidRDefault="002415FC" w:rsidP="00241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63" w:type="dxa"/>
          </w:tcPr>
          <w:p w:rsidR="002415FC" w:rsidRPr="002415FC" w:rsidRDefault="002415FC" w:rsidP="00241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Змі</w:t>
            </w:r>
            <w:proofErr w:type="gramStart"/>
            <w:r w:rsidRPr="002415F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ст</w:t>
            </w:r>
            <w:proofErr w:type="spellEnd"/>
            <w:proofErr w:type="gramEnd"/>
            <w:r w:rsidRPr="002415F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роботи</w:t>
            </w:r>
          </w:p>
        </w:tc>
        <w:tc>
          <w:tcPr>
            <w:tcW w:w="7072" w:type="dxa"/>
          </w:tcPr>
          <w:p w:rsidR="002415FC" w:rsidRPr="002415FC" w:rsidRDefault="002415FC" w:rsidP="00241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Сервіси</w:t>
            </w:r>
            <w:proofErr w:type="spellEnd"/>
          </w:p>
        </w:tc>
      </w:tr>
      <w:tr w:rsidR="002415FC" w:rsidTr="002415FC">
        <w:trPr>
          <w:trHeight w:val="689"/>
        </w:trPr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Працюємо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за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комп’ютером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намалювати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середовищі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Paint</w:t>
            </w:r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шість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proofErr w:type="gram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ізнокольорових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квадратів</w:t>
            </w:r>
            <w:proofErr w:type="spellEnd"/>
          </w:p>
        </w:tc>
        <w:tc>
          <w:tcPr>
            <w:tcW w:w="7072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FC" w:rsidTr="002415FC"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Працюємо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за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комп’ютером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намалювати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середовищі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Paint</w:t>
            </w:r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шість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proofErr w:type="gram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ізнокольорових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квадратів</w:t>
            </w:r>
            <w:proofErr w:type="spellEnd"/>
          </w:p>
        </w:tc>
        <w:tc>
          <w:tcPr>
            <w:tcW w:w="7072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FC" w:rsidTr="002415FC"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Працюємо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за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комп’ютером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намалювати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середовищі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Paint</w:t>
            </w:r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шість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proofErr w:type="gram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ізнокольорових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квадратів</w:t>
            </w:r>
            <w:proofErr w:type="spellEnd"/>
          </w:p>
        </w:tc>
        <w:tc>
          <w:tcPr>
            <w:tcW w:w="7072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FC" w:rsidTr="002415FC"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Працюємо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за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комп’ютером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намалювати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середовищі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lang w:val="en-US"/>
              </w:rPr>
              <w:t>Paint</w:t>
            </w:r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шість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proofErr w:type="gram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ізнокольорових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квадратів</w:t>
            </w:r>
            <w:proofErr w:type="spellEnd"/>
          </w:p>
        </w:tc>
        <w:tc>
          <w:tcPr>
            <w:tcW w:w="7072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FC" w:rsidTr="002415FC"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Мандруємо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Інтернетом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Переглянути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презентацію</w:t>
            </w:r>
            <w:hyperlink r:id="rId4" w:history="1"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https</w:t>
              </w:r>
              <w:proofErr w:type="spellEnd"/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://www.youtube.com/watch?v=SkRtHu9_1_c</w:t>
              </w:r>
            </w:hyperlink>
          </w:p>
        </w:tc>
        <w:tc>
          <w:tcPr>
            <w:tcW w:w="7072" w:type="dxa"/>
          </w:tcPr>
          <w:p w:rsidR="002415FC" w:rsidRPr="002415FC" w:rsidRDefault="002415FC" w:rsidP="002415FC">
            <w:pPr>
              <w:pStyle w:val="ab"/>
              <w:shd w:val="clear" w:color="auto" w:fill="FFFFFF"/>
              <w:spacing w:before="153" w:after="184" w:line="276" w:lineRule="atLeast"/>
              <w:jc w:val="center"/>
              <w:rPr>
                <w:color w:val="111111"/>
                <w:sz w:val="28"/>
                <w:szCs w:val="28"/>
              </w:rPr>
            </w:pPr>
            <w:hyperlink r:id="rId5" w:history="1">
              <w:r w:rsidRPr="002415FC">
                <w:rPr>
                  <w:rStyle w:val="ac"/>
                  <w:color w:val="326693"/>
                  <w:sz w:val="28"/>
                  <w:szCs w:val="28"/>
                </w:rPr>
                <w:t>https://studio.code.org/</w:t>
              </w:r>
            </w:hyperlink>
          </w:p>
        </w:tc>
      </w:tr>
      <w:tr w:rsidR="002415FC" w:rsidTr="002415FC"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Мандруємо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Інтернетом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Переглянути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презентацію</w:t>
            </w:r>
            <w:hyperlink r:id="rId6" w:history="1"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https</w:t>
              </w:r>
              <w:proofErr w:type="spellEnd"/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://www.youtube.com/watch?v=SkRtHu9_1_c</w:t>
              </w:r>
            </w:hyperlink>
          </w:p>
        </w:tc>
        <w:tc>
          <w:tcPr>
            <w:tcW w:w="7072" w:type="dxa"/>
          </w:tcPr>
          <w:p w:rsidR="002415FC" w:rsidRPr="002415FC" w:rsidRDefault="002415FC" w:rsidP="002415FC">
            <w:pPr>
              <w:pStyle w:val="ab"/>
              <w:shd w:val="clear" w:color="auto" w:fill="FFFFFF"/>
              <w:spacing w:before="153" w:after="184" w:line="276" w:lineRule="atLeast"/>
              <w:jc w:val="center"/>
              <w:rPr>
                <w:color w:val="111111"/>
                <w:sz w:val="28"/>
                <w:szCs w:val="28"/>
              </w:rPr>
            </w:pPr>
            <w:r w:rsidRPr="002415FC">
              <w:rPr>
                <w:color w:val="111111"/>
                <w:sz w:val="28"/>
                <w:szCs w:val="28"/>
              </w:rPr>
              <w:t>https://www.youtube.com</w:t>
            </w:r>
          </w:p>
        </w:tc>
      </w:tr>
      <w:tr w:rsidR="002415FC" w:rsidTr="002415FC">
        <w:trPr>
          <w:trHeight w:val="607"/>
        </w:trPr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Мандруємо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Інтернетом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Переглянути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презентацію</w:t>
            </w:r>
            <w:hyperlink r:id="rId7" w:history="1"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https</w:t>
              </w:r>
              <w:proofErr w:type="spellEnd"/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://www.youtube.com/watch?v=SkRtHu9_1_c</w:t>
              </w:r>
            </w:hyperlink>
          </w:p>
        </w:tc>
        <w:tc>
          <w:tcPr>
            <w:tcW w:w="7072" w:type="dxa"/>
          </w:tcPr>
          <w:p w:rsidR="002415FC" w:rsidRPr="002415FC" w:rsidRDefault="002415FC" w:rsidP="002415FC">
            <w:pPr>
              <w:pStyle w:val="ab"/>
              <w:shd w:val="clear" w:color="auto" w:fill="FFFFFF"/>
              <w:spacing w:before="153" w:after="184" w:line="276" w:lineRule="atLeast"/>
              <w:jc w:val="center"/>
              <w:rPr>
                <w:color w:val="111111"/>
                <w:sz w:val="28"/>
                <w:szCs w:val="28"/>
              </w:rPr>
            </w:pPr>
            <w:hyperlink r:id="rId8" w:history="1">
              <w:r w:rsidRPr="002415FC">
                <w:rPr>
                  <w:rStyle w:val="ac"/>
                  <w:color w:val="326693"/>
                  <w:sz w:val="28"/>
                  <w:szCs w:val="28"/>
                </w:rPr>
                <w:t>https://studio.code.org/</w:t>
              </w:r>
            </w:hyperlink>
          </w:p>
        </w:tc>
      </w:tr>
      <w:tr w:rsidR="002415FC" w:rsidTr="002415FC"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Мандруємо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Інтернетом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Переглянути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презентацію</w:t>
            </w:r>
            <w:hyperlink r:id="rId9" w:history="1"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https</w:t>
              </w:r>
              <w:proofErr w:type="spellEnd"/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://www.youtube.com/watch?v=SkRtHu9_1_c</w:t>
              </w:r>
            </w:hyperlink>
          </w:p>
        </w:tc>
        <w:tc>
          <w:tcPr>
            <w:tcW w:w="7072" w:type="dxa"/>
          </w:tcPr>
          <w:p w:rsidR="002415FC" w:rsidRPr="002415FC" w:rsidRDefault="002415FC" w:rsidP="002415FC">
            <w:pPr>
              <w:pStyle w:val="ab"/>
              <w:shd w:val="clear" w:color="auto" w:fill="FFFFFF"/>
              <w:spacing w:before="153" w:beforeAutospacing="0" w:after="184" w:afterAutospacing="0" w:line="276" w:lineRule="atLeast"/>
              <w:jc w:val="center"/>
              <w:rPr>
                <w:color w:val="111111"/>
                <w:sz w:val="28"/>
                <w:szCs w:val="28"/>
              </w:rPr>
            </w:pPr>
            <w:hyperlink r:id="rId10" w:history="1">
              <w:r w:rsidRPr="002415FC">
                <w:rPr>
                  <w:rStyle w:val="ac"/>
                  <w:color w:val="326693"/>
                  <w:sz w:val="28"/>
                  <w:szCs w:val="28"/>
                </w:rPr>
                <w:t>https://studio.code.org/</w:t>
              </w:r>
            </w:hyperlink>
          </w:p>
          <w:p w:rsidR="002415FC" w:rsidRPr="002415FC" w:rsidRDefault="002415FC" w:rsidP="002415FC">
            <w:pPr>
              <w:pStyle w:val="ab"/>
              <w:shd w:val="clear" w:color="auto" w:fill="FFFFFF"/>
              <w:spacing w:before="153" w:beforeAutospacing="0" w:after="184" w:afterAutospacing="0" w:line="276" w:lineRule="atLeast"/>
              <w:jc w:val="center"/>
              <w:rPr>
                <w:color w:val="111111"/>
                <w:sz w:val="28"/>
                <w:szCs w:val="28"/>
              </w:rPr>
            </w:pPr>
            <w:r w:rsidRPr="002415FC">
              <w:rPr>
                <w:color w:val="111111"/>
                <w:sz w:val="28"/>
                <w:szCs w:val="28"/>
              </w:rPr>
              <w:t>https://www.youtube.com</w:t>
            </w:r>
          </w:p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5FC" w:rsidTr="002415FC"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Мандруємо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Інтернетом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Переглянути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презентацію</w:t>
            </w:r>
            <w:hyperlink r:id="rId11" w:history="1"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https</w:t>
              </w:r>
              <w:proofErr w:type="spellEnd"/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://www.youtube.com/watch?v=SkRtHu9_1_c</w:t>
              </w:r>
            </w:hyperlink>
          </w:p>
        </w:tc>
        <w:tc>
          <w:tcPr>
            <w:tcW w:w="7072" w:type="dxa"/>
          </w:tcPr>
          <w:p w:rsidR="002415FC" w:rsidRPr="002415FC" w:rsidRDefault="002415FC" w:rsidP="002415FC">
            <w:pPr>
              <w:pStyle w:val="ab"/>
              <w:shd w:val="clear" w:color="auto" w:fill="FFFFFF"/>
              <w:spacing w:before="153" w:after="184" w:line="276" w:lineRule="atLeast"/>
              <w:jc w:val="center"/>
              <w:rPr>
                <w:color w:val="111111"/>
                <w:sz w:val="28"/>
                <w:szCs w:val="28"/>
              </w:rPr>
            </w:pPr>
            <w:hyperlink r:id="rId12" w:history="1">
              <w:r w:rsidRPr="002415FC">
                <w:rPr>
                  <w:rStyle w:val="ac"/>
                  <w:color w:val="326693"/>
                  <w:sz w:val="28"/>
                  <w:szCs w:val="28"/>
                </w:rPr>
                <w:t>https://studio.code.org/</w:t>
              </w:r>
            </w:hyperlink>
          </w:p>
        </w:tc>
      </w:tr>
      <w:tr w:rsidR="002415FC" w:rsidTr="002415FC">
        <w:tc>
          <w:tcPr>
            <w:tcW w:w="841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63" w:type="dxa"/>
          </w:tcPr>
          <w:p w:rsidR="002415FC" w:rsidRPr="002415FC" w:rsidRDefault="002415FC" w:rsidP="0024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Мандруємо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Інтернетом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Переглянути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відео</w:t>
            </w:r>
            <w:proofErr w:type="spellEnd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15F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презентацію</w:t>
            </w:r>
            <w:hyperlink r:id="rId13" w:history="1"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https</w:t>
              </w:r>
              <w:proofErr w:type="spellEnd"/>
              <w:r w:rsidRPr="002415FC">
                <w:rPr>
                  <w:rStyle w:val="ac"/>
                  <w:rFonts w:ascii="Times New Roman" w:hAnsi="Times New Roman" w:cs="Times New Roman"/>
                  <w:color w:val="326693"/>
                  <w:sz w:val="28"/>
                  <w:szCs w:val="28"/>
                  <w:shd w:val="clear" w:color="auto" w:fill="FFFFFF"/>
                </w:rPr>
                <w:t>://www.youtube.com/watch?v=SkRtHu9_1_c</w:t>
              </w:r>
            </w:hyperlink>
          </w:p>
        </w:tc>
        <w:tc>
          <w:tcPr>
            <w:tcW w:w="7072" w:type="dxa"/>
          </w:tcPr>
          <w:p w:rsidR="002415FC" w:rsidRPr="002415FC" w:rsidRDefault="002415FC" w:rsidP="002415FC">
            <w:pPr>
              <w:pStyle w:val="ab"/>
              <w:shd w:val="clear" w:color="auto" w:fill="FFFFFF"/>
              <w:spacing w:before="153" w:after="184" w:line="276" w:lineRule="atLeast"/>
              <w:jc w:val="center"/>
              <w:rPr>
                <w:color w:val="111111"/>
                <w:sz w:val="28"/>
                <w:szCs w:val="28"/>
              </w:rPr>
            </w:pPr>
            <w:r w:rsidRPr="002415FC">
              <w:rPr>
                <w:color w:val="111111"/>
                <w:sz w:val="28"/>
                <w:szCs w:val="28"/>
              </w:rPr>
              <w:t>https://www.youtube.com</w:t>
            </w:r>
          </w:p>
        </w:tc>
      </w:tr>
    </w:tbl>
    <w:p w:rsidR="002415FC" w:rsidRDefault="002415FC"/>
    <w:p w:rsidR="002415FC" w:rsidRDefault="002415FC"/>
    <w:p w:rsidR="00F14544" w:rsidRPr="002415FC" w:rsidRDefault="00F14544" w:rsidP="002415FC">
      <w:pPr>
        <w:shd w:val="clear" w:color="auto" w:fill="FFFFFF"/>
        <w:spacing w:before="230" w:after="153" w:line="240" w:lineRule="auto"/>
        <w:outlineLvl w:val="1"/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</w:pPr>
    </w:p>
    <w:p w:rsidR="00F14544" w:rsidRPr="00F14544" w:rsidRDefault="00F14544" w:rsidP="00F14544">
      <w:pPr>
        <w:shd w:val="clear" w:color="auto" w:fill="FFFFFF"/>
        <w:spacing w:before="230" w:after="153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2415FC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</w:t>
      </w:r>
      <w:proofErr w:type="spell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Корисні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</w:t>
      </w:r>
      <w:proofErr w:type="spell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посилання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для </w:t>
      </w:r>
      <w:proofErr w:type="spellStart"/>
      <w:proofErr w:type="gram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вс</w:t>
      </w:r>
      <w:proofErr w:type="gram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іх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, кому </w:t>
      </w:r>
      <w:proofErr w:type="spell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кортить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</w:t>
      </w:r>
      <w:proofErr w:type="spell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прокачати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</w:t>
      </w:r>
      <w:proofErr w:type="spell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свій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</w:t>
      </w:r>
      <w:proofErr w:type="spell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мозок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</w:t>
      </w:r>
      <w:proofErr w:type="spell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і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знати </w:t>
      </w:r>
      <w:proofErr w:type="spellStart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>більше</w:t>
      </w:r>
      <w:proofErr w:type="spellEnd"/>
      <w:r w:rsidRPr="00F14544">
        <w:rPr>
          <w:rFonts w:ascii="Arial" w:eastAsia="Times New Roman" w:hAnsi="Arial" w:cs="Arial"/>
          <w:b/>
          <w:bCs/>
          <w:color w:val="FFFFE0"/>
          <w:sz w:val="36"/>
          <w:szCs w:val="36"/>
          <w:shd w:val="clear" w:color="auto" w:fill="0000FF"/>
          <w:lang w:eastAsia="ru-RU"/>
        </w:rPr>
        <w:t xml:space="preserve"> :) </w:t>
      </w:r>
    </w:p>
    <w:p w:rsidR="00F14544" w:rsidRPr="002415FC" w:rsidRDefault="00F14544" w:rsidP="00F14544">
      <w:pPr>
        <w:shd w:val="clear" w:color="auto" w:fill="FFFFFF"/>
        <w:spacing w:before="153" w:after="184" w:line="276" w:lineRule="atLeast"/>
        <w:rPr>
          <w:rFonts w:ascii="Tahoma" w:eastAsia="Times New Roman" w:hAnsi="Tahoma" w:cs="Tahoma"/>
          <w:color w:val="111111"/>
          <w:sz w:val="36"/>
          <w:szCs w:val="36"/>
          <w:lang w:val="uk-UA" w:eastAsia="ru-RU"/>
        </w:rPr>
      </w:pPr>
      <w:hyperlink r:id="rId14" w:history="1">
        <w:r w:rsidRPr="002415FC">
          <w:rPr>
            <w:rFonts w:ascii="Tahoma" w:eastAsia="Times New Roman" w:hAnsi="Tahoma" w:cs="Tahoma"/>
            <w:color w:val="326693"/>
            <w:sz w:val="36"/>
            <w:szCs w:val="36"/>
            <w:u w:val="single"/>
            <w:lang w:eastAsia="ru-RU"/>
          </w:rPr>
          <w:t>https://dystosvita.gnomio.com </w:t>
        </w:r>
      </w:hyperlink>
      <w:r w:rsidRPr="00F14544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 </w:t>
      </w:r>
    </w:p>
    <w:p w:rsidR="00F14544" w:rsidRPr="00F14544" w:rsidRDefault="00F14544" w:rsidP="00F14544">
      <w:pPr>
        <w:shd w:val="clear" w:color="auto" w:fill="FFFFFF"/>
        <w:spacing w:before="153" w:after="184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val="uk-UA" w:eastAsia="ru-RU"/>
        </w:rPr>
      </w:pPr>
    </w:p>
    <w:p w:rsidR="00F14544" w:rsidRPr="00F14544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Інтернет-ресурси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інформатики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15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http://www.osvita.info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Інформатика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16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http://www.klyaksa.net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Інформатика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інформаційно-комунікаційні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технології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школі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17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http://informatic.org.ua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Форум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інформатиків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18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http://itosvita.ucoz.ua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Інформатика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 12-річній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школі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19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http://osvitaonline.googlepages.com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Онлайнова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освіта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 </w:t>
      </w:r>
      <w:proofErr w:type="spellStart"/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проф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ільне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навчання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0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http://galanet.at.ua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Сайт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присвячено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освітнім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веб-ресурсам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методиці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їх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використання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проектування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1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http://www.spohelp.ru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Пакет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вільного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програмного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забезпечення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освітніх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закладі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</w:t>
      </w:r>
      <w:proofErr w:type="spellEnd"/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2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http://www.comp-science.narod.ru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Вчителям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інформатики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 математики та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їх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допитливим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учням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3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http://comp-doctor.ru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Комп'ютер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здоров'я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4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http://videouroki.net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Інформатика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Уроки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Інформатики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Відеоуроки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інформатики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F14544" w:rsidRPr="002415FC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val="uk-UA" w:eastAsia="ru-RU"/>
        </w:rPr>
      </w:pPr>
    </w:p>
    <w:p w:rsidR="00F14544" w:rsidRPr="00F14544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proofErr w:type="gram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Спец</w:t>
      </w:r>
      <w:proofErr w:type="gram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іалізовані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Інтернет-сайти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дитячої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літератури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: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5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http://childboox.blox.ua/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“Книги для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дітей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6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http://abetka.ukrlife.org/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дітей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“Весела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абетка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7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http://www.abetka-logopedka.org/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іт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дитини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8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http://www.kazka.in.ua/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Українська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казка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29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http://www.ae-lib.org.ua/_lit_child.htm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- 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Дитяча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література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0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http://www.levko.info/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- дитячий сайт “Левко”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1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http://mysl.lviv.ua./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spellStart"/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Країна</w:t>
      </w:r>
      <w:proofErr w:type="spellEnd"/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міркувань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2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http://slovogray.narod.ru/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літературний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сайт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Ігоря</w:t>
      </w:r>
      <w:proofErr w:type="spellEnd"/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ічовика</w:t>
      </w:r>
      <w:proofErr w:type="spellEnd"/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3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http://dytjachi-virshi.org.ua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авторський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сайт “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Віршики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пана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Назара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2415FC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val="uk-UA" w:eastAsia="ru-RU"/>
        </w:rPr>
      </w:pPr>
    </w:p>
    <w:p w:rsidR="00F14544" w:rsidRPr="00F14544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Освітнь</w:t>
      </w:r>
      <w:proofErr w:type="gram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о-</w:t>
      </w:r>
      <w:proofErr w:type="gram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інформаційні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ресурси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: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4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http://teacher.at.ua/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“Учитель учителю,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учням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 батькам”</w:t>
      </w:r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</w:r>
      <w:hyperlink r:id="rId35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https://sites.google.com/view/distkurszs/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- 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Освітні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Інтернет-ресурси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вчителів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початкових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класів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щодо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запровадження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здорового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способу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життя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учнів</w:t>
      </w:r>
      <w:proofErr w:type="spellEnd"/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6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http://www.balachka.com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“Пиши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українською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7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http://biblijna-istoriya.org.ua/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Біблійна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історія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8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http://cikave.org.ua/pro-sajt/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spellStart"/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Ц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ікаво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про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цікаве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39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http://www.ukr-tur.narod.ru/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іт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географії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 туризму”</w:t>
      </w:r>
    </w:p>
    <w:p w:rsidR="00F14544" w:rsidRPr="002415FC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val="uk-UA" w:eastAsia="ru-RU"/>
        </w:rPr>
      </w:pPr>
    </w:p>
    <w:p w:rsidR="00F14544" w:rsidRPr="00F14544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Інтернет-сайти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бібліотек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та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електронних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бібліотек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: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0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http://www.4uth.gov.ua/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веб-сайти</w:t>
      </w:r>
      <w:proofErr w:type="spellEnd"/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ержавної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бібліотеки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юнацтва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Київ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)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1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http://www.chl.kiev.ua/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Національної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бібліотеки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дітей</w:t>
      </w:r>
      <w:proofErr w:type="spellEnd"/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2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http://www.nbuv.gov.ua/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Національної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бібліотеки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імені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В.І.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Вернадського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Київ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)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3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http://www.bukvoid.com.ua/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Буквоїд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4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http://www.nplu.org/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Національної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парламентської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бібліотеки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Київ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)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5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http://ukrbook.net/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Книжкової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палати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імені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Івана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Федорова (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Київ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)</w:t>
      </w:r>
    </w:p>
    <w:p w:rsidR="00F14544" w:rsidRPr="002415FC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val="uk-UA" w:eastAsia="ru-RU"/>
        </w:rPr>
      </w:pPr>
    </w:p>
    <w:p w:rsidR="00F14544" w:rsidRPr="00F14544" w:rsidRDefault="00F14544" w:rsidP="00F1454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Інтернет-сайти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музеї</w:t>
      </w:r>
      <w:proofErr w:type="gram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</w:t>
      </w:r>
      <w:proofErr w:type="spellEnd"/>
      <w:proofErr w:type="gram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та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картинних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галерей </w:t>
      </w:r>
      <w:proofErr w:type="spellStart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України</w:t>
      </w:r>
      <w:proofErr w:type="spellEnd"/>
      <w:r w:rsidRPr="002415F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: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6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http://www.prostir.museym/sites/ua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Музейний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прості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</w:t>
      </w:r>
      <w:proofErr w:type="spellEnd"/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7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http://namu.kiev.ua/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Національного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художнього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музею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8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http://www.warmuseum.kiev.ua/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Національного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музею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історії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Велико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ітчизняної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війни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1941-1945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років</w:t>
      </w:r>
      <w:proofErr w:type="spellEnd"/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49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http://hutsul.museum/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Національного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музею 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народного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мистецтва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Гуцульщини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Покуття</w:t>
      </w:r>
      <w:proofErr w:type="spellEnd"/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50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http://museum.odessa.net/fineartsmuseum/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Одеського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художнього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музею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51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http://www.archaeology.odessa.ua/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Одеського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державного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археологічного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музею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52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http://www.oweamuseum.odessa.ua/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Одеського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музею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західного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східного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мистецтва</w:t>
      </w:r>
      <w:proofErr w:type="spellEnd"/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53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http://lvivgallery.org/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Львівської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національної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галереї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мистецтв</w:t>
      </w:r>
      <w:proofErr w:type="spellEnd"/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54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http://honchar.org.ua/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Музею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І.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М. Гончара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55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http://www/chersonesos.org/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Національного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заповідника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“Херсонес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Таврійський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”</w:t>
      </w:r>
    </w:p>
    <w:p w:rsidR="00F14544" w:rsidRPr="00F14544" w:rsidRDefault="00F14544" w:rsidP="00F14544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56" w:history="1">
        <w:r w:rsidRPr="002415FC">
          <w:rPr>
            <w:rFonts w:ascii="Times New Roman" w:eastAsia="Times New Roman" w:hAnsi="Times New Roman" w:cs="Times New Roman"/>
            <w:color w:val="326693"/>
            <w:sz w:val="36"/>
            <w:szCs w:val="36"/>
            <w:u w:val="single"/>
            <w:lang w:eastAsia="ru-RU"/>
          </w:rPr>
          <w:t>http://www.tmf-museum.kiev.ua/</w:t>
        </w:r>
      </w:hyperlink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-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веб-сайт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Музею </w:t>
      </w:r>
      <w:proofErr w:type="gram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театрального</w:t>
      </w:r>
      <w:proofErr w:type="gram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музичного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і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кіномистецтва</w:t>
      </w:r>
      <w:proofErr w:type="spellEnd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spellStart"/>
      <w:r w:rsidRPr="00F1454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України</w:t>
      </w:r>
      <w:proofErr w:type="spellEnd"/>
    </w:p>
    <w:p w:rsidR="00466415" w:rsidRDefault="00466415"/>
    <w:sectPr w:rsidR="00466415" w:rsidSect="002415FC">
      <w:pgSz w:w="16838" w:h="11906" w:orient="landscape"/>
      <w:pgMar w:top="566" w:right="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E3C"/>
    <w:rsid w:val="002415FC"/>
    <w:rsid w:val="003708B8"/>
    <w:rsid w:val="00466415"/>
    <w:rsid w:val="00883E3C"/>
    <w:rsid w:val="00C35CBB"/>
    <w:rsid w:val="00E128C5"/>
    <w:rsid w:val="00F1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C5"/>
  </w:style>
  <w:style w:type="paragraph" w:styleId="1">
    <w:name w:val="heading 1"/>
    <w:basedOn w:val="a"/>
    <w:next w:val="a"/>
    <w:link w:val="10"/>
    <w:uiPriority w:val="9"/>
    <w:qFormat/>
    <w:rsid w:val="00E12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4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128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2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28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2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E128C5"/>
    <w:pPr>
      <w:spacing w:after="0" w:line="240" w:lineRule="auto"/>
    </w:pPr>
  </w:style>
  <w:style w:type="character" w:styleId="a8">
    <w:name w:val="Intense Reference"/>
    <w:basedOn w:val="a0"/>
    <w:uiPriority w:val="32"/>
    <w:qFormat/>
    <w:rsid w:val="00E128C5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E128C5"/>
    <w:rPr>
      <w:b/>
      <w:bCs/>
      <w:smallCaps/>
      <w:spacing w:val="5"/>
    </w:rPr>
  </w:style>
  <w:style w:type="table" w:styleId="aa">
    <w:name w:val="Table Grid"/>
    <w:basedOn w:val="a1"/>
    <w:uiPriority w:val="59"/>
    <w:rsid w:val="0088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8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83E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4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F14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kRtHu9_1_c" TargetMode="External"/><Relationship Id="rId18" Type="http://schemas.openxmlformats.org/officeDocument/2006/relationships/hyperlink" Target="http://itosvita.ucoz.ua/" TargetMode="External"/><Relationship Id="rId26" Type="http://schemas.openxmlformats.org/officeDocument/2006/relationships/hyperlink" Target="http://abetka.ukrlife.org/" TargetMode="External"/><Relationship Id="rId39" Type="http://schemas.openxmlformats.org/officeDocument/2006/relationships/hyperlink" Target="http://www.ukr-tur.narod.ru/" TargetMode="External"/><Relationship Id="rId21" Type="http://schemas.openxmlformats.org/officeDocument/2006/relationships/hyperlink" Target="http://www.spohelp.ru/" TargetMode="External"/><Relationship Id="rId34" Type="http://schemas.openxmlformats.org/officeDocument/2006/relationships/hyperlink" Target="http://teacher.at.ua/" TargetMode="External"/><Relationship Id="rId42" Type="http://schemas.openxmlformats.org/officeDocument/2006/relationships/hyperlink" Target="http://www.nbuv.gov.ua/" TargetMode="External"/><Relationship Id="rId47" Type="http://schemas.openxmlformats.org/officeDocument/2006/relationships/hyperlink" Target="http://namu.kiev.ua/" TargetMode="External"/><Relationship Id="rId50" Type="http://schemas.openxmlformats.org/officeDocument/2006/relationships/hyperlink" Target="http://museum.odessa.net/fineartsmuseum/" TargetMode="External"/><Relationship Id="rId55" Type="http://schemas.openxmlformats.org/officeDocument/2006/relationships/hyperlink" Target="http://www/chersonesos.org/" TargetMode="External"/><Relationship Id="rId7" Type="http://schemas.openxmlformats.org/officeDocument/2006/relationships/hyperlink" Target="https://www.youtube.com/watch?v=SkRtHu9_1_c" TargetMode="External"/><Relationship Id="rId12" Type="http://schemas.openxmlformats.org/officeDocument/2006/relationships/hyperlink" Target="https://studio.code.org/" TargetMode="External"/><Relationship Id="rId17" Type="http://schemas.openxmlformats.org/officeDocument/2006/relationships/hyperlink" Target="http://informatic.org.ua/" TargetMode="External"/><Relationship Id="rId25" Type="http://schemas.openxmlformats.org/officeDocument/2006/relationships/hyperlink" Target="http://childboox.blox.ua/" TargetMode="External"/><Relationship Id="rId33" Type="http://schemas.openxmlformats.org/officeDocument/2006/relationships/hyperlink" Target="http://dytjachi-virshi.org.ua/" TargetMode="External"/><Relationship Id="rId38" Type="http://schemas.openxmlformats.org/officeDocument/2006/relationships/hyperlink" Target="http://cikave.org.ua/pro-sajt/" TargetMode="External"/><Relationship Id="rId46" Type="http://schemas.openxmlformats.org/officeDocument/2006/relationships/hyperlink" Target="http://www.prostir.museym/sites/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lyaksa.net/" TargetMode="External"/><Relationship Id="rId20" Type="http://schemas.openxmlformats.org/officeDocument/2006/relationships/hyperlink" Target="http://galanet.at.ua/" TargetMode="External"/><Relationship Id="rId29" Type="http://schemas.openxmlformats.org/officeDocument/2006/relationships/hyperlink" Target="http://www.ae-lib.org.ua/_lit_child.htm" TargetMode="External"/><Relationship Id="rId41" Type="http://schemas.openxmlformats.org/officeDocument/2006/relationships/hyperlink" Target="http://www.chl.kiev.ua/" TargetMode="External"/><Relationship Id="rId54" Type="http://schemas.openxmlformats.org/officeDocument/2006/relationships/hyperlink" Target="http://honchar.org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kRtHu9_1_c" TargetMode="External"/><Relationship Id="rId11" Type="http://schemas.openxmlformats.org/officeDocument/2006/relationships/hyperlink" Target="https://www.youtube.com/watch?v=SkRtHu9_1_c" TargetMode="External"/><Relationship Id="rId24" Type="http://schemas.openxmlformats.org/officeDocument/2006/relationships/hyperlink" Target="http://videouroki.net/" TargetMode="External"/><Relationship Id="rId32" Type="http://schemas.openxmlformats.org/officeDocument/2006/relationships/hyperlink" Target="http://slovogray.narod.ru/" TargetMode="External"/><Relationship Id="rId37" Type="http://schemas.openxmlformats.org/officeDocument/2006/relationships/hyperlink" Target="http://biblijna-istoriya.org.ua/" TargetMode="External"/><Relationship Id="rId40" Type="http://schemas.openxmlformats.org/officeDocument/2006/relationships/hyperlink" Target="http://www.4uth.gov.ua/" TargetMode="External"/><Relationship Id="rId45" Type="http://schemas.openxmlformats.org/officeDocument/2006/relationships/hyperlink" Target="http://ukrbook.net/" TargetMode="External"/><Relationship Id="rId53" Type="http://schemas.openxmlformats.org/officeDocument/2006/relationships/hyperlink" Target="http://lvivgallery.org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tudio.code.org/" TargetMode="External"/><Relationship Id="rId15" Type="http://schemas.openxmlformats.org/officeDocument/2006/relationships/hyperlink" Target="http://www.osvita.info/" TargetMode="External"/><Relationship Id="rId23" Type="http://schemas.openxmlformats.org/officeDocument/2006/relationships/hyperlink" Target="http://comp-doctor.ru/" TargetMode="External"/><Relationship Id="rId28" Type="http://schemas.openxmlformats.org/officeDocument/2006/relationships/hyperlink" Target="http://www.kazka.in.ua/" TargetMode="External"/><Relationship Id="rId36" Type="http://schemas.openxmlformats.org/officeDocument/2006/relationships/hyperlink" Target="http://www.balachka.com/" TargetMode="External"/><Relationship Id="rId49" Type="http://schemas.openxmlformats.org/officeDocument/2006/relationships/hyperlink" Target="http://hutsul.museu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tudio.code.org/" TargetMode="External"/><Relationship Id="rId19" Type="http://schemas.openxmlformats.org/officeDocument/2006/relationships/hyperlink" Target="http://osvitaonline.googlepages.com/" TargetMode="External"/><Relationship Id="rId31" Type="http://schemas.openxmlformats.org/officeDocument/2006/relationships/hyperlink" Target="http://mysl.lviv.ua./" TargetMode="External"/><Relationship Id="rId44" Type="http://schemas.openxmlformats.org/officeDocument/2006/relationships/hyperlink" Target="http://www.nplu.org/" TargetMode="External"/><Relationship Id="rId52" Type="http://schemas.openxmlformats.org/officeDocument/2006/relationships/hyperlink" Target="http://www.oweamuseum.odessa.ua/" TargetMode="External"/><Relationship Id="rId4" Type="http://schemas.openxmlformats.org/officeDocument/2006/relationships/hyperlink" Target="https://www.youtube.com/watch?v=SkRtHu9_1_c" TargetMode="External"/><Relationship Id="rId9" Type="http://schemas.openxmlformats.org/officeDocument/2006/relationships/hyperlink" Target="https://www.youtube.com/watch?v=SkRtHu9_1_c" TargetMode="External"/><Relationship Id="rId14" Type="http://schemas.openxmlformats.org/officeDocument/2006/relationships/hyperlink" Target="https://dystosvita.gnomio.com/" TargetMode="External"/><Relationship Id="rId22" Type="http://schemas.openxmlformats.org/officeDocument/2006/relationships/hyperlink" Target="http://www.comp-science.narod.ru/" TargetMode="External"/><Relationship Id="rId27" Type="http://schemas.openxmlformats.org/officeDocument/2006/relationships/hyperlink" Target="http://www.abetka-logopedka.org/" TargetMode="External"/><Relationship Id="rId30" Type="http://schemas.openxmlformats.org/officeDocument/2006/relationships/hyperlink" Target="http://www.levko.info/" TargetMode="External"/><Relationship Id="rId35" Type="http://schemas.openxmlformats.org/officeDocument/2006/relationships/hyperlink" Target="https://sites.google.com/view/distkurszs/" TargetMode="External"/><Relationship Id="rId43" Type="http://schemas.openxmlformats.org/officeDocument/2006/relationships/hyperlink" Target="http://www.bukvoid.com.ua/" TargetMode="External"/><Relationship Id="rId48" Type="http://schemas.openxmlformats.org/officeDocument/2006/relationships/hyperlink" Target="http://www.warmuseum.kiev.ua/" TargetMode="External"/><Relationship Id="rId56" Type="http://schemas.openxmlformats.org/officeDocument/2006/relationships/hyperlink" Target="http://www.tmf-museum.kiev.ua/" TargetMode="External"/><Relationship Id="rId8" Type="http://schemas.openxmlformats.org/officeDocument/2006/relationships/hyperlink" Target="https://studio.code.org/" TargetMode="External"/><Relationship Id="rId51" Type="http://schemas.openxmlformats.org/officeDocument/2006/relationships/hyperlink" Target="http://www.archaeology.odessa.u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2021-03-22T11:13:00Z</dcterms:created>
  <dcterms:modified xsi:type="dcterms:W3CDTF">2021-03-22T13:00:00Z</dcterms:modified>
</cp:coreProperties>
</file>